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1E9A2" w14:textId="77777777" w:rsidR="00F07049" w:rsidRPr="00DE5234" w:rsidRDefault="00F07049" w:rsidP="00F07049">
      <w:bookmarkStart w:id="0" w:name="_GoBack"/>
      <w:bookmarkEnd w:id="0"/>
    </w:p>
    <w:tbl>
      <w:tblPr>
        <w:tblStyle w:val="Tabelraster"/>
        <w:tblW w:w="0" w:type="auto"/>
        <w:tblInd w:w="27"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342"/>
        <w:gridCol w:w="8128"/>
      </w:tblGrid>
      <w:tr w:rsidR="00F07049" w:rsidRPr="00DE5234" w14:paraId="6CF03AB4" w14:textId="77777777" w:rsidTr="00F07049">
        <w:tc>
          <w:tcPr>
            <w:tcW w:w="9582" w:type="dxa"/>
            <w:gridSpan w:val="2"/>
          </w:tcPr>
          <w:p w14:paraId="3B0C9656" w14:textId="77777777" w:rsidR="00F07049" w:rsidRPr="00DE5234" w:rsidRDefault="00F07049" w:rsidP="00F07049">
            <w:pPr>
              <w:ind w:left="0" w:firstLine="0"/>
              <w:rPr>
                <w:b/>
                <w:bCs/>
                <w:sz w:val="24"/>
                <w:szCs w:val="24"/>
              </w:rPr>
            </w:pPr>
            <w:r w:rsidRPr="00DE5234">
              <w:rPr>
                <w:b/>
                <w:bCs/>
                <w:sz w:val="28"/>
                <w:szCs w:val="28"/>
              </w:rPr>
              <w:t>Raadsvoorstel</w:t>
            </w:r>
          </w:p>
        </w:tc>
      </w:tr>
      <w:tr w:rsidR="00E818A7" w:rsidRPr="00DE5234" w14:paraId="42DB19DE" w14:textId="77777777" w:rsidTr="00F07049">
        <w:tc>
          <w:tcPr>
            <w:tcW w:w="1181" w:type="dxa"/>
          </w:tcPr>
          <w:p w14:paraId="570906F2" w14:textId="77777777" w:rsidR="00F07049" w:rsidRPr="00DE5234" w:rsidRDefault="00F07049" w:rsidP="00F07049">
            <w:pPr>
              <w:ind w:left="0" w:firstLine="0"/>
            </w:pPr>
            <w:r w:rsidRPr="00DE5234">
              <w:t>Agendanr.:</w:t>
            </w:r>
          </w:p>
        </w:tc>
        <w:tc>
          <w:tcPr>
            <w:tcW w:w="8401" w:type="dxa"/>
          </w:tcPr>
          <w:p w14:paraId="105C5FFD" w14:textId="77777777" w:rsidR="00F07049" w:rsidRPr="00DE5234" w:rsidRDefault="00F07049" w:rsidP="00F07049"/>
        </w:tc>
      </w:tr>
      <w:tr w:rsidR="00E818A7" w:rsidRPr="00DE5234" w14:paraId="0C6BF3E6" w14:textId="77777777" w:rsidTr="00F07049">
        <w:tc>
          <w:tcPr>
            <w:tcW w:w="1181" w:type="dxa"/>
          </w:tcPr>
          <w:p w14:paraId="6A7C32E3" w14:textId="77777777" w:rsidR="00F07049" w:rsidRPr="00DE5234" w:rsidRDefault="00F07049" w:rsidP="00F07049">
            <w:pPr>
              <w:ind w:left="0" w:firstLine="0"/>
            </w:pPr>
            <w:r w:rsidRPr="00DE5234">
              <w:t>Dossier:</w:t>
            </w:r>
          </w:p>
        </w:tc>
        <w:tc>
          <w:tcPr>
            <w:tcW w:w="8401" w:type="dxa"/>
          </w:tcPr>
          <w:p w14:paraId="39B9151E" w14:textId="77777777" w:rsidR="00F07049" w:rsidRPr="00DE5234" w:rsidRDefault="00D279F9" w:rsidP="00555814">
            <w:pPr>
              <w:ind w:left="0" w:firstLine="0"/>
            </w:pPr>
            <w:fldSimple w:instr=" DOCPROPERTY  Zaaknummer  \* MERGEFORMAT ">
              <w:r w:rsidR="00555814">
                <w:t>2020-006888</w:t>
              </w:r>
            </w:fldSimple>
          </w:p>
        </w:tc>
      </w:tr>
    </w:tbl>
    <w:p w14:paraId="2478636C" w14:textId="77777777" w:rsidR="006E398C" w:rsidRPr="00DE5234" w:rsidRDefault="006E398C" w:rsidP="00F07049"/>
    <w:p w14:paraId="398AE7CC" w14:textId="77777777" w:rsidR="00EA7643" w:rsidRPr="00DE5234" w:rsidRDefault="00EA7643" w:rsidP="00F07049">
      <w:pPr>
        <w:rPr>
          <w:b/>
          <w:bCs/>
          <w:sz w:val="10"/>
          <w:szCs w:val="10"/>
        </w:rPr>
      </w:pPr>
    </w:p>
    <w:tbl>
      <w:tblPr>
        <w:tblW w:w="8769" w:type="dxa"/>
        <w:tblInd w:w="28" w:type="dxa"/>
        <w:tblLayout w:type="fixed"/>
        <w:tblCellMar>
          <w:left w:w="0" w:type="dxa"/>
          <w:right w:w="0" w:type="dxa"/>
        </w:tblCellMar>
        <w:tblLook w:val="0000" w:firstRow="0" w:lastRow="0" w:firstColumn="0" w:lastColumn="0" w:noHBand="0" w:noVBand="0"/>
      </w:tblPr>
      <w:tblGrid>
        <w:gridCol w:w="3402"/>
        <w:gridCol w:w="5367"/>
      </w:tblGrid>
      <w:tr w:rsidR="00F07049" w:rsidRPr="00DE5234" w14:paraId="55069246" w14:textId="77777777" w:rsidTr="00DE5234">
        <w:trPr>
          <w:trHeight w:val="166"/>
        </w:trPr>
        <w:tc>
          <w:tcPr>
            <w:tcW w:w="3402" w:type="dxa"/>
            <w:tcMar>
              <w:left w:w="28" w:type="dxa"/>
            </w:tcMar>
          </w:tcPr>
          <w:p w14:paraId="20EB547A" w14:textId="77777777" w:rsidR="00F07049" w:rsidRPr="00DE5234" w:rsidRDefault="00F07049" w:rsidP="00F07049">
            <w:pPr>
              <w:rPr>
                <w:b/>
                <w:bCs/>
              </w:rPr>
            </w:pPr>
            <w:r w:rsidRPr="00DE5234">
              <w:rPr>
                <w:b/>
                <w:bCs/>
                <w:szCs w:val="20"/>
              </w:rPr>
              <w:t>Datum collegevergadering:</w:t>
            </w:r>
          </w:p>
        </w:tc>
        <w:sdt>
          <w:sdtPr>
            <w:rPr>
              <w:szCs w:val="18"/>
            </w:rPr>
            <w:id w:val="1427689718"/>
            <w:placeholder>
              <w:docPart w:val="3E88727838824F8CACA7ADB6B21118F4"/>
            </w:placeholder>
            <w:date w:fullDate="2020-02-11T00:00:00Z">
              <w:dateFormat w:val="d-M-yyyy"/>
              <w:lid w:val="nl-NL"/>
              <w:storeMappedDataAs w:val="dateTime"/>
              <w:calendar w:val="gregorian"/>
            </w:date>
          </w:sdtPr>
          <w:sdtEndPr/>
          <w:sdtContent>
            <w:tc>
              <w:tcPr>
                <w:tcW w:w="5367" w:type="dxa"/>
                <w:tcMar>
                  <w:left w:w="28" w:type="dxa"/>
                </w:tcMar>
              </w:tcPr>
              <w:p w14:paraId="7F149E37" w14:textId="77777777" w:rsidR="00F07049" w:rsidRPr="00DE5234" w:rsidRDefault="00943828" w:rsidP="00F07049">
                <w:pPr>
                  <w:rPr>
                    <w:szCs w:val="18"/>
                  </w:rPr>
                </w:pPr>
                <w:r>
                  <w:rPr>
                    <w:szCs w:val="18"/>
                  </w:rPr>
                  <w:t>11-2-2020</w:t>
                </w:r>
              </w:p>
            </w:tc>
          </w:sdtContent>
        </w:sdt>
      </w:tr>
      <w:tr w:rsidR="00F07049" w:rsidRPr="00DE5234" w14:paraId="22114835" w14:textId="77777777" w:rsidTr="00DE5234">
        <w:trPr>
          <w:trHeight w:val="197"/>
        </w:trPr>
        <w:tc>
          <w:tcPr>
            <w:tcW w:w="3402" w:type="dxa"/>
            <w:tcMar>
              <w:left w:w="28" w:type="dxa"/>
            </w:tcMar>
          </w:tcPr>
          <w:p w14:paraId="78266FA7" w14:textId="77777777" w:rsidR="00F07049" w:rsidRPr="00DE5234" w:rsidRDefault="00F07049" w:rsidP="00F07049">
            <w:pPr>
              <w:rPr>
                <w:b/>
                <w:bCs/>
                <w:szCs w:val="20"/>
              </w:rPr>
            </w:pPr>
            <w:r w:rsidRPr="00DE5234">
              <w:rPr>
                <w:b/>
                <w:bCs/>
              </w:rPr>
              <w:t>Onderwerp:</w:t>
            </w:r>
          </w:p>
        </w:tc>
        <w:tc>
          <w:tcPr>
            <w:tcW w:w="5367" w:type="dxa"/>
            <w:tcMar>
              <w:left w:w="28" w:type="dxa"/>
            </w:tcMar>
          </w:tcPr>
          <w:sdt>
            <w:sdtPr>
              <w:rPr>
                <w:rStyle w:val="Tekstvantijdelijkeaanduiding"/>
              </w:rPr>
              <w:id w:val="-827900715"/>
              <w:placeholder>
                <w:docPart w:val="BF3E4A89A4894A71B439023BB85E0225"/>
              </w:placeholder>
            </w:sdtPr>
            <w:sdtEndPr>
              <w:rPr>
                <w:rStyle w:val="Tekstvantijdelijkeaanduiding"/>
              </w:rPr>
            </w:sdtEndPr>
            <w:sdtContent>
              <w:p w14:paraId="75964CE8" w14:textId="77777777" w:rsidR="00F07049" w:rsidRPr="00DE5234" w:rsidRDefault="00943828" w:rsidP="00F07049">
                <w:pPr>
                  <w:rPr>
                    <w:b/>
                    <w:bCs/>
                    <w:szCs w:val="20"/>
                  </w:rPr>
                </w:pPr>
                <w:r>
                  <w:rPr>
                    <w:rStyle w:val="Tekstvantijdelijkeaanduiding"/>
                  </w:rPr>
                  <w:t>Beschikbaar stellen benodigde middelen Gol.</w:t>
                </w:r>
              </w:p>
            </w:sdtContent>
          </w:sdt>
        </w:tc>
      </w:tr>
    </w:tbl>
    <w:p w14:paraId="0C0BF0B3" w14:textId="77777777" w:rsidR="00C95877" w:rsidRPr="00DE5234" w:rsidRDefault="00C95877" w:rsidP="00F07049">
      <w:pPr>
        <w:rPr>
          <w:szCs w:val="20"/>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9"/>
      </w:tblGrid>
      <w:tr w:rsidR="00F07049" w:rsidRPr="00DE5234" w14:paraId="2BC9E638" w14:textId="77777777" w:rsidTr="008D21B1">
        <w:tc>
          <w:tcPr>
            <w:tcW w:w="9605" w:type="dxa"/>
          </w:tcPr>
          <w:p w14:paraId="411DB587" w14:textId="77777777" w:rsidR="00F07049" w:rsidRPr="00DE5234" w:rsidRDefault="00F07049" w:rsidP="00F07049">
            <w:pPr>
              <w:pStyle w:val="Lijstalinea"/>
              <w:numPr>
                <w:ilvl w:val="0"/>
                <w:numId w:val="17"/>
              </w:numPr>
              <w:ind w:right="0"/>
              <w:rPr>
                <w:b/>
                <w:bCs/>
                <w:szCs w:val="20"/>
              </w:rPr>
            </w:pPr>
            <w:r w:rsidRPr="00DE5234">
              <w:rPr>
                <w:b/>
                <w:bCs/>
                <w:szCs w:val="20"/>
              </w:rPr>
              <w:t>Samenvatting</w:t>
            </w:r>
          </w:p>
        </w:tc>
      </w:tr>
      <w:tr w:rsidR="00F07049" w:rsidRPr="00DE5234" w14:paraId="4F798F8D" w14:textId="77777777" w:rsidTr="008D21B1">
        <w:tc>
          <w:tcPr>
            <w:tcW w:w="9605" w:type="dxa"/>
          </w:tcPr>
          <w:p w14:paraId="7B91B494" w14:textId="77777777" w:rsidR="00943828" w:rsidRPr="00943828" w:rsidRDefault="00943828" w:rsidP="00943828">
            <w:pPr>
              <w:ind w:left="0" w:right="0" w:firstLine="0"/>
              <w:rPr>
                <w:szCs w:val="20"/>
              </w:rPr>
            </w:pPr>
            <w:r w:rsidRPr="00943828">
              <w:rPr>
                <w:szCs w:val="20"/>
              </w:rPr>
              <w:t>Voor het project Gebiedsontwikkeling Oostelijke Langstraat is de ruimtelijke planvorming is afgerond. In februari 2020 wordt het werk voor de realisering van de gebiedsontwikkeling gegund om het proces niet te veel te frustreren. De aannemer gaat dan al met de voorbereidende werkzaamheden  starten. Het contract met de aannemer biedt de mogelijkheid, dat bij het niet onherroepelijk worden van het PIP, het contract met de aannemer kan worden opgeschort / beëindigd (tegen reeds gemaakte kosten).</w:t>
            </w:r>
          </w:p>
          <w:p w14:paraId="1FC9817C" w14:textId="77777777" w:rsidR="00943828" w:rsidRPr="00943828" w:rsidRDefault="00943828" w:rsidP="00943828">
            <w:pPr>
              <w:ind w:left="0" w:right="0" w:firstLine="0"/>
              <w:rPr>
                <w:szCs w:val="20"/>
              </w:rPr>
            </w:pPr>
            <w:r w:rsidRPr="00943828">
              <w:rPr>
                <w:szCs w:val="20"/>
              </w:rPr>
              <w:t>Daarmee nadert het project zijn uitvoeringsfase.</w:t>
            </w:r>
          </w:p>
          <w:p w14:paraId="1079454C" w14:textId="77777777" w:rsidR="00943828" w:rsidRPr="00943828" w:rsidRDefault="00943828" w:rsidP="00943828">
            <w:pPr>
              <w:ind w:left="0" w:right="0" w:firstLine="0"/>
              <w:rPr>
                <w:szCs w:val="20"/>
              </w:rPr>
            </w:pPr>
            <w:r w:rsidRPr="00943828">
              <w:rPr>
                <w:szCs w:val="20"/>
              </w:rPr>
              <w:t>Dit betekent dat vanaf medio 2020 middelen beschikbaar gesteld moeten worden om de GOL-doelen te kunnen realiseren en er voor de gemeente in dit proces steeds momenten ontstaan om aan betalingsverplichtingen te voldoen.</w:t>
            </w:r>
          </w:p>
          <w:p w14:paraId="17642085" w14:textId="77777777" w:rsidR="00943828" w:rsidRPr="00943828" w:rsidRDefault="00943828" w:rsidP="00943828">
            <w:pPr>
              <w:ind w:left="0" w:right="0" w:firstLine="0"/>
              <w:rPr>
                <w:szCs w:val="20"/>
              </w:rPr>
            </w:pPr>
            <w:r w:rsidRPr="00943828">
              <w:rPr>
                <w:szCs w:val="20"/>
              </w:rPr>
              <w:t xml:space="preserve">Waalwijk heeft een financiële inspanningsverplichting van € 26,6 </w:t>
            </w:r>
            <w:proofErr w:type="spellStart"/>
            <w:r w:rsidRPr="00943828">
              <w:rPr>
                <w:szCs w:val="20"/>
              </w:rPr>
              <w:t>mln</w:t>
            </w:r>
            <w:proofErr w:type="spellEnd"/>
            <w:r w:rsidRPr="00943828">
              <w:rPr>
                <w:szCs w:val="20"/>
              </w:rPr>
              <w:t xml:space="preserve"> voor het realiseren van de totale GOL-doelen. </w:t>
            </w:r>
          </w:p>
          <w:p w14:paraId="774052B9" w14:textId="77777777" w:rsidR="00F81F90" w:rsidRDefault="00943828" w:rsidP="00943828">
            <w:pPr>
              <w:ind w:left="0" w:right="0" w:firstLine="0"/>
              <w:rPr>
                <w:szCs w:val="20"/>
              </w:rPr>
            </w:pPr>
            <w:r w:rsidRPr="00943828">
              <w:rPr>
                <w:szCs w:val="20"/>
              </w:rPr>
              <w:t xml:space="preserve">Rekening houdend met nog te verrekenen kosten met de provincie, de waarde van de ingebrachte gronden door de gemeente en interne kosten tijdens de realisatiefase wordt voorgesteld om, naast het reeds beschikbaar gestelde krediet voor de voorbereidingsfase van € 1,6 </w:t>
            </w:r>
            <w:proofErr w:type="spellStart"/>
            <w:r w:rsidRPr="00943828">
              <w:rPr>
                <w:szCs w:val="20"/>
              </w:rPr>
              <w:t>mln</w:t>
            </w:r>
            <w:proofErr w:type="spellEnd"/>
            <w:r w:rsidRPr="00943828">
              <w:rPr>
                <w:szCs w:val="20"/>
              </w:rPr>
              <w:t>, nu een krediet beschikbaar te stellen van € 23,2 mln.</w:t>
            </w:r>
          </w:p>
          <w:p w14:paraId="79B27D30" w14:textId="77777777" w:rsidR="00943828" w:rsidRPr="001F70D0" w:rsidRDefault="00943828" w:rsidP="00943828">
            <w:pPr>
              <w:ind w:left="0" w:right="0" w:firstLine="0"/>
              <w:rPr>
                <w:szCs w:val="20"/>
              </w:rPr>
            </w:pPr>
          </w:p>
        </w:tc>
      </w:tr>
      <w:tr w:rsidR="00F07049" w:rsidRPr="00DE5234" w14:paraId="6AD9BBAB" w14:textId="77777777" w:rsidTr="008D21B1">
        <w:tc>
          <w:tcPr>
            <w:tcW w:w="9605" w:type="dxa"/>
          </w:tcPr>
          <w:p w14:paraId="0584EA78" w14:textId="77777777" w:rsidR="00F07049" w:rsidRPr="00DE5234" w:rsidRDefault="00F07049" w:rsidP="00F07049">
            <w:pPr>
              <w:pStyle w:val="Lijstalinea"/>
              <w:numPr>
                <w:ilvl w:val="0"/>
                <w:numId w:val="17"/>
              </w:numPr>
              <w:ind w:right="0"/>
              <w:rPr>
                <w:b/>
                <w:bCs/>
                <w:szCs w:val="20"/>
              </w:rPr>
            </w:pPr>
            <w:r w:rsidRPr="00DE5234">
              <w:rPr>
                <w:b/>
                <w:bCs/>
                <w:szCs w:val="20"/>
              </w:rPr>
              <w:t>Wat is de aanleiding?</w:t>
            </w:r>
          </w:p>
          <w:p w14:paraId="5723B3B1" w14:textId="77777777" w:rsidR="00943828" w:rsidRPr="00943828" w:rsidRDefault="00943828" w:rsidP="00943828">
            <w:pPr>
              <w:ind w:left="17" w:right="0" w:firstLine="0"/>
              <w:rPr>
                <w:szCs w:val="20"/>
              </w:rPr>
            </w:pPr>
            <w:r w:rsidRPr="00943828">
              <w:rPr>
                <w:szCs w:val="20"/>
              </w:rPr>
              <w:t xml:space="preserve">In de afgelopen jaren heeft u meerdere malen besluiten genomen over fase 1 en 2 van de integrale Gebiedsontwikkeling Oostelijke Langstraat. De ambities die met GOL worden nagestreefd zijn onder meer vastgelegd in een samenwerkingsovereenkomst met 21 partijen. Daarin zijn ook de financiële verplichtingen opgenomen. De nadere uitwerking heeft plaatsgevonden in een bestuursovereenkomst tussen de 4 overheden. Daarnaast is aanvullend op de GOL-doelen ook het realiseren van de snelfietsroute tussen Den Bosch en Waalwijk toegevoegd. Dit heeft er toe geleid dat uw raad in juni 2017 heeft besloten dat Waalwijk voor  € 21,9 </w:t>
            </w:r>
            <w:proofErr w:type="spellStart"/>
            <w:r w:rsidRPr="00943828">
              <w:rPr>
                <w:szCs w:val="20"/>
              </w:rPr>
              <w:t>mio</w:t>
            </w:r>
            <w:proofErr w:type="spellEnd"/>
            <w:r w:rsidRPr="00943828">
              <w:rPr>
                <w:szCs w:val="20"/>
              </w:rPr>
              <w:t xml:space="preserve"> zal bijdragen aan het realiseren aan het totale GOL.  </w:t>
            </w:r>
          </w:p>
          <w:p w14:paraId="0FB16CB0" w14:textId="77777777" w:rsidR="00943828" w:rsidRPr="00943828" w:rsidRDefault="00943828" w:rsidP="00943828">
            <w:pPr>
              <w:ind w:left="17" w:right="0" w:firstLine="0"/>
              <w:rPr>
                <w:szCs w:val="20"/>
              </w:rPr>
            </w:pPr>
            <w:r w:rsidRPr="00943828">
              <w:rPr>
                <w:szCs w:val="20"/>
              </w:rPr>
              <w:t xml:space="preserve">De ruimtelijke planvorming is afgerond. Tegen de provinciale inpassingsplannen en daaraan gekoppelde vergunningen is door een aantal partijen beroep ingediend. Het is aan de Raad van State om deze beroepen te behandelen en te bepalen of deze gegrond zijn. De Raad van State heeft meegedeeld dat een zitting niet eerder dan maart 2020 wordt gepland.  De aanbesteding van het werk is gewonnen door combinatie Mourik-BESIX. Doel is om in februari 2020 gereed te zijn voor gunning van de realisering van de gebiedsontwikkeling. De daadwerkelijke gunning van de uitvoeringswerkzaamheden kan pas plaatsvinden als de Raad van State de ingediende beroepen ongegrond heeft verklaard. Hopelijk zal nog het eerste halfjaar van 2020 de uitspraak worden gedaan. Daar van uitgaande kan de aannemer kort daarna met de uitvoeringswerkzaamheden starten, zodat het project GOL eind 2022 is afgerond.  </w:t>
            </w:r>
          </w:p>
          <w:p w14:paraId="24A3582F" w14:textId="77777777" w:rsidR="00943828" w:rsidRPr="00943828" w:rsidRDefault="00943828" w:rsidP="00943828">
            <w:pPr>
              <w:ind w:left="17" w:right="0" w:firstLine="0"/>
              <w:rPr>
                <w:szCs w:val="20"/>
              </w:rPr>
            </w:pPr>
          </w:p>
          <w:p w14:paraId="297AB80D" w14:textId="77777777" w:rsidR="00943828" w:rsidRPr="00943828" w:rsidRDefault="00943828" w:rsidP="00943828">
            <w:pPr>
              <w:ind w:left="17" w:right="0" w:firstLine="0"/>
              <w:rPr>
                <w:szCs w:val="20"/>
              </w:rPr>
            </w:pPr>
            <w:r w:rsidRPr="00943828">
              <w:rPr>
                <w:szCs w:val="20"/>
              </w:rPr>
              <w:t>Wij hebben als Waalwijk steeds aangedrongen op een snelle realisering van de parallelroute op Waalwijks grondgebied. Enerzijds om daarmee de bestaande verkeersstromen te verbeteren en anderzijds om daarmee de afwikkelingscapaciteit van het industrieterrein verder te vergroten en daarmee de het gebied Haven 8-Oost in ontwikkeling te kunnen brengen.</w:t>
            </w:r>
          </w:p>
          <w:p w14:paraId="63F38E4E" w14:textId="77777777" w:rsidR="00943828" w:rsidRPr="00943828" w:rsidRDefault="00943828" w:rsidP="00943828">
            <w:pPr>
              <w:ind w:left="17" w:right="0" w:firstLine="0"/>
              <w:rPr>
                <w:szCs w:val="20"/>
              </w:rPr>
            </w:pPr>
            <w:r w:rsidRPr="00943828">
              <w:rPr>
                <w:szCs w:val="20"/>
              </w:rPr>
              <w:t xml:space="preserve">Deze uitdrukkelijke wens van Waalwijk is meegenomen in de aanbesteding. De aannemer kan daarin voorzien. </w:t>
            </w:r>
          </w:p>
          <w:p w14:paraId="11A74066" w14:textId="77777777" w:rsidR="00943828" w:rsidRPr="00943828" w:rsidRDefault="00943828" w:rsidP="00943828">
            <w:pPr>
              <w:ind w:left="17" w:right="0" w:firstLine="0"/>
              <w:rPr>
                <w:szCs w:val="20"/>
              </w:rPr>
            </w:pPr>
            <w:r w:rsidRPr="00943828">
              <w:rPr>
                <w:szCs w:val="20"/>
              </w:rPr>
              <w:t xml:space="preserve">Wij willen graag van deze optie gebruik maken als in de komende tijd blijkt dat door een </w:t>
            </w:r>
            <w:r w:rsidRPr="00943828">
              <w:rPr>
                <w:szCs w:val="20"/>
              </w:rPr>
              <w:lastRenderedPageBreak/>
              <w:t>uitspraak van de Afdeling Bestuursrechtspraak van de Raad van State onverhoopt zou blijken dat het westelijke deel van het Gol (op korte termijn) niet volledig kan worden gerealiseerd.</w:t>
            </w:r>
          </w:p>
          <w:p w14:paraId="585E3869" w14:textId="77777777" w:rsidR="00943828" w:rsidRPr="00943828" w:rsidRDefault="00943828" w:rsidP="00943828">
            <w:pPr>
              <w:ind w:left="17" w:right="0" w:firstLine="0"/>
              <w:rPr>
                <w:szCs w:val="20"/>
              </w:rPr>
            </w:pPr>
          </w:p>
          <w:p w14:paraId="31A6E631" w14:textId="77777777" w:rsidR="008D21B1" w:rsidRPr="001F70D0" w:rsidRDefault="00943828" w:rsidP="00943828">
            <w:pPr>
              <w:ind w:left="17" w:right="0" w:firstLine="0"/>
              <w:rPr>
                <w:szCs w:val="20"/>
              </w:rPr>
            </w:pPr>
            <w:r w:rsidRPr="00943828">
              <w:rPr>
                <w:szCs w:val="20"/>
              </w:rPr>
              <w:t>Ook in de uitvoeringsfase zal de provincie de regie voeren over het project en als opdrachtgever zal functioneren richting de aannemer.</w:t>
            </w:r>
          </w:p>
        </w:tc>
      </w:tr>
      <w:tr w:rsidR="00F07049" w:rsidRPr="00DE5234" w14:paraId="295D4C7C" w14:textId="77777777" w:rsidTr="008D21B1">
        <w:tc>
          <w:tcPr>
            <w:tcW w:w="9605" w:type="dxa"/>
          </w:tcPr>
          <w:p w14:paraId="3E016F1B" w14:textId="77777777" w:rsidR="00943828" w:rsidRPr="00943828" w:rsidRDefault="00943828" w:rsidP="00943828">
            <w:pPr>
              <w:ind w:left="0" w:right="0" w:firstLine="0"/>
              <w:rPr>
                <w:szCs w:val="20"/>
              </w:rPr>
            </w:pPr>
            <w:r w:rsidRPr="00943828">
              <w:rPr>
                <w:szCs w:val="20"/>
              </w:rPr>
              <w:lastRenderedPageBreak/>
              <w:t>Uitgaande van uitvoering in 2020 betekent dat  dit jaar ook middelen beschikbaar gesteld moeten worden om de GOL-doelen te kunnen realiseren en er voor de gemeente steeds momenten ontstaan om aan betalingsverplichtingen te voldoen.</w:t>
            </w:r>
          </w:p>
          <w:p w14:paraId="58102C82" w14:textId="77777777" w:rsidR="00943828" w:rsidRPr="00943828" w:rsidRDefault="004C4CD5" w:rsidP="00943828">
            <w:pPr>
              <w:ind w:left="0" w:right="0" w:firstLine="0"/>
              <w:rPr>
                <w:szCs w:val="20"/>
              </w:rPr>
            </w:pPr>
            <w:r>
              <w:rPr>
                <w:szCs w:val="20"/>
              </w:rPr>
              <w:t>V</w:t>
            </w:r>
            <w:r w:rsidR="00943828" w:rsidRPr="00943828">
              <w:rPr>
                <w:szCs w:val="20"/>
              </w:rPr>
              <w:t xml:space="preserve">oor het realiseren van GOL </w:t>
            </w:r>
            <w:r>
              <w:rPr>
                <w:szCs w:val="20"/>
              </w:rPr>
              <w:t xml:space="preserve">zijn </w:t>
            </w:r>
            <w:r w:rsidR="00943828" w:rsidRPr="00943828">
              <w:rPr>
                <w:szCs w:val="20"/>
              </w:rPr>
              <w:t>extra middelen benodigd. De extra middelen worden geraamd op 20,4 mln.</w:t>
            </w:r>
            <w:r>
              <w:t xml:space="preserve"> </w:t>
            </w:r>
            <w:r w:rsidRPr="004C4CD5">
              <w:rPr>
                <w:szCs w:val="20"/>
              </w:rPr>
              <w:t xml:space="preserve">Hieraan ligt een aantal redenen ten grondslag. Zoals het feit dat </w:t>
            </w:r>
            <w:r>
              <w:rPr>
                <w:szCs w:val="20"/>
              </w:rPr>
              <w:t>de voorgenomen investering niet binnen het project Gol is geïndexeerd, maar ook Waalwijk voorgenomen investeringen niet binnen haar mee</w:t>
            </w:r>
            <w:r w:rsidRPr="004C4CD5">
              <w:rPr>
                <w:szCs w:val="20"/>
              </w:rPr>
              <w:t xml:space="preserve">rjarenbegroting </w:t>
            </w:r>
            <w:r>
              <w:rPr>
                <w:szCs w:val="20"/>
              </w:rPr>
              <w:t>i</w:t>
            </w:r>
            <w:r w:rsidRPr="004C4CD5">
              <w:rPr>
                <w:szCs w:val="20"/>
              </w:rPr>
              <w:t>ndexeer</w:t>
            </w:r>
            <w:r>
              <w:rPr>
                <w:szCs w:val="20"/>
              </w:rPr>
              <w:t>t</w:t>
            </w:r>
            <w:r w:rsidRPr="004C4CD5">
              <w:rPr>
                <w:szCs w:val="20"/>
              </w:rPr>
              <w:t>. Daardoor komen eventuele prijsstijgingen tot uitdrukking in het aanbestedingsresultaat. Ook was op basis van de aanbestedingen van de afgelopen jaren de verwachting dat de Gol-doelen binnen het beschikbare budget gerealiseerd zouden kunnen worden.</w:t>
            </w:r>
          </w:p>
          <w:p w14:paraId="7F885EEC" w14:textId="77777777" w:rsidR="00943828" w:rsidRPr="00943828" w:rsidRDefault="00943828" w:rsidP="00943828">
            <w:pPr>
              <w:ind w:left="0" w:right="0" w:firstLine="0"/>
              <w:rPr>
                <w:szCs w:val="20"/>
              </w:rPr>
            </w:pPr>
            <w:r w:rsidRPr="00943828">
              <w:rPr>
                <w:szCs w:val="20"/>
              </w:rPr>
              <w:t>De GOL-partners zijn in de stuurgroep GOL tot overeenstemming gekomen over de verdeling van deze middelen. Deze overeenstemming leidt voor Waalwijk tot een extra bijdrage van 4,7 mln.</w:t>
            </w:r>
          </w:p>
          <w:p w14:paraId="2DAE92EC" w14:textId="77777777" w:rsidR="00943828" w:rsidRPr="00943828" w:rsidRDefault="00943828" w:rsidP="00943828">
            <w:pPr>
              <w:ind w:left="0" w:right="0" w:firstLine="0"/>
              <w:rPr>
                <w:szCs w:val="20"/>
              </w:rPr>
            </w:pPr>
            <w:r w:rsidRPr="00943828">
              <w:rPr>
                <w:szCs w:val="20"/>
              </w:rPr>
              <w:t>Hoewel de provincie de opdrachtgever is van het uitvoeren van het project en de daarbij behorende uitvoeringstaken op zich neemt, zal er in het kader van de uitvoering ook door de ambtelijke organisatie van Waalwijk begeleiding en toezicht nodig zijn. De kosten hiervan ramen wij op € 350.000.</w:t>
            </w:r>
          </w:p>
          <w:p w14:paraId="1D474612" w14:textId="77777777" w:rsidR="00943828" w:rsidRPr="00943828" w:rsidRDefault="00943828" w:rsidP="00943828">
            <w:pPr>
              <w:ind w:left="0" w:right="0" w:firstLine="0"/>
              <w:rPr>
                <w:szCs w:val="20"/>
              </w:rPr>
            </w:pPr>
          </w:p>
          <w:p w14:paraId="5257EE50" w14:textId="77777777" w:rsidR="00943828" w:rsidRPr="00943828" w:rsidRDefault="00943828" w:rsidP="00943828">
            <w:pPr>
              <w:ind w:left="0" w:right="0" w:firstLine="0"/>
              <w:rPr>
                <w:szCs w:val="20"/>
              </w:rPr>
            </w:pPr>
            <w:r w:rsidRPr="00943828">
              <w:rPr>
                <w:szCs w:val="20"/>
              </w:rPr>
              <w:t xml:space="preserve">Naast een aantal financiële verplichtingen die Waalwijk is aangegaan zijn er inmiddels in het proces al diverse bijdragen door Waalwijk verstrekt. In 2013 is al een krediet beschikbaar gesteld van 1,6 mln. Ook heeft Waalwijk de kruising op de Kloosterheulweg zodanig aangepast die gedeeltelijk onderdeel uitmaakt van realiseren van de infrastructuur zoals in Gol is voorzien. Eerder is afgesproken dat een bedrag van € 149.000 daardoor in mindering kan worden gebracht op de bijdrage van Waalwijk aan het totale Gol. In totaal zijn er door de gemeente Waalwijk voor een bedrag van € 405.000 aan kosten gemaakt die in mindering gebracht kunnen worden op de toegezegde bijdrage. Door deze bijdragen resteert een financiële verplichting van 24,6 mln. </w:t>
            </w:r>
          </w:p>
          <w:p w14:paraId="125E61BC" w14:textId="77777777" w:rsidR="00943828" w:rsidRPr="00943828" w:rsidRDefault="00943828" w:rsidP="00943828">
            <w:pPr>
              <w:ind w:left="0" w:right="0" w:firstLine="0"/>
              <w:rPr>
                <w:szCs w:val="20"/>
              </w:rPr>
            </w:pPr>
          </w:p>
          <w:p w14:paraId="49D827A3" w14:textId="77777777" w:rsidR="008D21B1" w:rsidRDefault="00943828" w:rsidP="00943828">
            <w:pPr>
              <w:ind w:left="0" w:right="0" w:firstLine="0"/>
              <w:rPr>
                <w:szCs w:val="20"/>
              </w:rPr>
            </w:pPr>
            <w:r w:rsidRPr="00943828">
              <w:rPr>
                <w:szCs w:val="20"/>
              </w:rPr>
              <w:t>Een gedeelte hiervan stelt Waalwijk beschikbaar door het inbrengen van de ten westen van het Drongelens Kanaal voor de aanleg van de infrastructuur benodigde gronden. Deze worden gewaardeerd op afgerond € 1,76 mln.</w:t>
            </w:r>
          </w:p>
          <w:p w14:paraId="047576DA" w14:textId="77777777" w:rsidR="00943828" w:rsidRPr="00DE5234" w:rsidRDefault="00943828" w:rsidP="00943828">
            <w:pPr>
              <w:ind w:left="0" w:right="0" w:firstLine="0"/>
              <w:rPr>
                <w:szCs w:val="20"/>
              </w:rPr>
            </w:pPr>
          </w:p>
        </w:tc>
      </w:tr>
      <w:tr w:rsidR="00F07049" w:rsidRPr="00DE5234" w14:paraId="2A3172DA" w14:textId="77777777" w:rsidTr="008D21B1">
        <w:tc>
          <w:tcPr>
            <w:tcW w:w="9605" w:type="dxa"/>
          </w:tcPr>
          <w:p w14:paraId="7B4BE8DD" w14:textId="77777777" w:rsidR="00F07049" w:rsidRPr="00DE5234" w:rsidRDefault="00F07049" w:rsidP="00F07049">
            <w:pPr>
              <w:pStyle w:val="Lijstalinea"/>
              <w:numPr>
                <w:ilvl w:val="0"/>
                <w:numId w:val="17"/>
              </w:numPr>
              <w:ind w:right="0"/>
              <w:rPr>
                <w:b/>
                <w:bCs/>
                <w:szCs w:val="20"/>
              </w:rPr>
            </w:pPr>
            <w:r w:rsidRPr="00DE5234">
              <w:rPr>
                <w:b/>
                <w:bCs/>
                <w:szCs w:val="20"/>
              </w:rPr>
              <w:t>Wat willen bereiken</w:t>
            </w:r>
            <w:r w:rsidR="008D21B1" w:rsidRPr="00DE5234">
              <w:rPr>
                <w:b/>
                <w:bCs/>
                <w:szCs w:val="20"/>
              </w:rPr>
              <w:t xml:space="preserve"> en waarom</w:t>
            </w:r>
            <w:r w:rsidRPr="00DE5234">
              <w:rPr>
                <w:b/>
                <w:bCs/>
                <w:szCs w:val="20"/>
              </w:rPr>
              <w:t xml:space="preserve">? </w:t>
            </w:r>
          </w:p>
        </w:tc>
      </w:tr>
      <w:tr w:rsidR="00F07049" w:rsidRPr="00DE5234" w14:paraId="7EB015B4" w14:textId="77777777" w:rsidTr="008D21B1">
        <w:tc>
          <w:tcPr>
            <w:tcW w:w="9605" w:type="dxa"/>
          </w:tcPr>
          <w:p w14:paraId="460FE5BE" w14:textId="77777777" w:rsidR="00943828" w:rsidRPr="00943828" w:rsidRDefault="00943828" w:rsidP="00943828">
            <w:pPr>
              <w:tabs>
                <w:tab w:val="left" w:pos="2540"/>
              </w:tabs>
              <w:ind w:right="0"/>
              <w:rPr>
                <w:szCs w:val="20"/>
              </w:rPr>
            </w:pPr>
            <w:r w:rsidRPr="00943828">
              <w:rPr>
                <w:szCs w:val="20"/>
              </w:rPr>
              <w:t>We willen nog in 2021 beschikken over extra afwikkelingscapaciteit voor de ontsluiting van het industrieterrein Haven.</w:t>
            </w:r>
          </w:p>
          <w:p w14:paraId="6AED8DFA" w14:textId="77777777" w:rsidR="00F07049" w:rsidRPr="00DE5234" w:rsidRDefault="00943828" w:rsidP="00943828">
            <w:pPr>
              <w:tabs>
                <w:tab w:val="left" w:pos="2540"/>
              </w:tabs>
              <w:ind w:right="0"/>
              <w:rPr>
                <w:szCs w:val="20"/>
              </w:rPr>
            </w:pPr>
            <w:r w:rsidRPr="00943828">
              <w:rPr>
                <w:szCs w:val="20"/>
              </w:rPr>
              <w:t>We willen op de juiste momenten over de benodigde middelen kunnen beschikken om tot uitvoering van het Gol te kunnen komen. Wij stellen dan ook voor om het totaalbedrag beschikbaar te stellen zodat wij steeds tijdig aan de betalingsverplichtingen kunnen voldoen.</w:t>
            </w:r>
          </w:p>
          <w:p w14:paraId="366C9580" w14:textId="77777777" w:rsidR="008D21B1" w:rsidRPr="00DE5234" w:rsidRDefault="008D21B1" w:rsidP="008D21B1">
            <w:pPr>
              <w:tabs>
                <w:tab w:val="left" w:pos="2540"/>
              </w:tabs>
              <w:ind w:right="0"/>
              <w:rPr>
                <w:szCs w:val="20"/>
              </w:rPr>
            </w:pPr>
          </w:p>
        </w:tc>
      </w:tr>
      <w:tr w:rsidR="00F07049" w:rsidRPr="00DE5234" w14:paraId="0B82DDD5" w14:textId="77777777" w:rsidTr="008D21B1">
        <w:tc>
          <w:tcPr>
            <w:tcW w:w="9605" w:type="dxa"/>
          </w:tcPr>
          <w:p w14:paraId="443DA229" w14:textId="77777777" w:rsidR="008D21B1" w:rsidRPr="00DE5234" w:rsidRDefault="008D21B1" w:rsidP="008D21B1">
            <w:pPr>
              <w:pStyle w:val="Lijstalinea"/>
              <w:numPr>
                <w:ilvl w:val="0"/>
                <w:numId w:val="17"/>
              </w:numPr>
              <w:ind w:right="0"/>
              <w:rPr>
                <w:b/>
                <w:bCs/>
                <w:szCs w:val="20"/>
              </w:rPr>
            </w:pPr>
            <w:r w:rsidRPr="00DE5234">
              <w:rPr>
                <w:b/>
                <w:bCs/>
                <w:szCs w:val="20"/>
              </w:rPr>
              <w:t>Wat gaan we daarvoor doen?</w:t>
            </w:r>
          </w:p>
        </w:tc>
      </w:tr>
      <w:tr w:rsidR="008D21B1" w:rsidRPr="00DE5234" w14:paraId="1C47A510" w14:textId="77777777" w:rsidTr="008D21B1">
        <w:tc>
          <w:tcPr>
            <w:tcW w:w="9605" w:type="dxa"/>
          </w:tcPr>
          <w:p w14:paraId="3684ED2D" w14:textId="77777777" w:rsidR="008D21B1" w:rsidRPr="00DE5234" w:rsidRDefault="00943828" w:rsidP="00F81F90">
            <w:pPr>
              <w:ind w:left="0" w:right="0" w:firstLine="0"/>
              <w:rPr>
                <w:szCs w:val="20"/>
              </w:rPr>
            </w:pPr>
            <w:r w:rsidRPr="00943828">
              <w:rPr>
                <w:szCs w:val="20"/>
              </w:rPr>
              <w:t>Daarmee wordt ons college de mogelijkheid geboden om in het uitvoeringsproces telkens de benodigde gelden beschikbaar te stellen zodra er een betalingsverplichting ontstaat.</w:t>
            </w:r>
          </w:p>
          <w:p w14:paraId="248BA50D" w14:textId="77777777" w:rsidR="008D21B1" w:rsidRPr="00DE5234" w:rsidRDefault="008D21B1" w:rsidP="008D21B1">
            <w:pPr>
              <w:ind w:right="0"/>
              <w:rPr>
                <w:szCs w:val="20"/>
              </w:rPr>
            </w:pPr>
          </w:p>
        </w:tc>
      </w:tr>
      <w:tr w:rsidR="008D21B1" w:rsidRPr="00DE5234" w14:paraId="639A70B0" w14:textId="77777777" w:rsidTr="008D21B1">
        <w:tc>
          <w:tcPr>
            <w:tcW w:w="9605" w:type="dxa"/>
          </w:tcPr>
          <w:p w14:paraId="03941947" w14:textId="77777777" w:rsidR="008D21B1" w:rsidRPr="00DE5234" w:rsidRDefault="008D21B1" w:rsidP="008D21B1">
            <w:pPr>
              <w:pStyle w:val="Lijstalinea"/>
              <w:numPr>
                <w:ilvl w:val="0"/>
                <w:numId w:val="17"/>
              </w:numPr>
              <w:ind w:right="0"/>
              <w:rPr>
                <w:b/>
                <w:bCs/>
                <w:szCs w:val="20"/>
              </w:rPr>
            </w:pPr>
            <w:r w:rsidRPr="00DE5234">
              <w:rPr>
                <w:b/>
                <w:bCs/>
                <w:szCs w:val="20"/>
              </w:rPr>
              <w:t>Beleidsvrijheid JA/NEE</w:t>
            </w:r>
          </w:p>
        </w:tc>
      </w:tr>
      <w:tr w:rsidR="008D21B1" w:rsidRPr="00DE5234" w14:paraId="283CBCEA" w14:textId="77777777" w:rsidTr="008D21B1">
        <w:tc>
          <w:tcPr>
            <w:tcW w:w="9605" w:type="dxa"/>
          </w:tcPr>
          <w:p w14:paraId="36E1FD1C" w14:textId="77777777" w:rsidR="008D21B1" w:rsidRPr="00DE5234" w:rsidRDefault="00943828" w:rsidP="008D21B1">
            <w:pPr>
              <w:ind w:left="0" w:right="0" w:firstLine="0"/>
              <w:rPr>
                <w:szCs w:val="20"/>
              </w:rPr>
            </w:pPr>
            <w:r w:rsidRPr="00943828">
              <w:rPr>
                <w:szCs w:val="20"/>
              </w:rPr>
              <w:t>Ja, in formeel juridische zin. Echter gelet op het verloop van het proces en de gesloten overeenkomsten is Waalwijk een resultaatsverplichting aangegaan om GOL te realiseren</w:t>
            </w:r>
          </w:p>
          <w:p w14:paraId="16B7E79A" w14:textId="77777777" w:rsidR="008D21B1" w:rsidRPr="00DE5234" w:rsidRDefault="008D21B1" w:rsidP="008D21B1">
            <w:pPr>
              <w:ind w:left="0" w:right="0" w:firstLine="0"/>
              <w:rPr>
                <w:szCs w:val="20"/>
              </w:rPr>
            </w:pPr>
          </w:p>
        </w:tc>
      </w:tr>
      <w:tr w:rsidR="008D21B1" w:rsidRPr="00DE5234" w14:paraId="464C485D" w14:textId="77777777" w:rsidTr="008D21B1">
        <w:tc>
          <w:tcPr>
            <w:tcW w:w="9605" w:type="dxa"/>
          </w:tcPr>
          <w:p w14:paraId="3D2818CD" w14:textId="77777777" w:rsidR="008D21B1" w:rsidRPr="00DE5234" w:rsidRDefault="008D21B1" w:rsidP="008D21B1">
            <w:pPr>
              <w:pStyle w:val="Lijstalinea"/>
              <w:numPr>
                <w:ilvl w:val="0"/>
                <w:numId w:val="17"/>
              </w:numPr>
              <w:ind w:right="0"/>
              <w:rPr>
                <w:b/>
                <w:bCs/>
                <w:szCs w:val="20"/>
              </w:rPr>
            </w:pPr>
            <w:r w:rsidRPr="00DE5234">
              <w:rPr>
                <w:b/>
                <w:bCs/>
                <w:szCs w:val="20"/>
              </w:rPr>
              <w:t>Wat zijn de financiële consequenties?</w:t>
            </w:r>
          </w:p>
        </w:tc>
      </w:tr>
      <w:tr w:rsidR="00943828" w:rsidRPr="00DE5234" w14:paraId="0BCFD187" w14:textId="77777777" w:rsidTr="008D21B1">
        <w:tc>
          <w:tcPr>
            <w:tcW w:w="9605" w:type="dxa"/>
          </w:tcPr>
          <w:p w14:paraId="7780F418" w14:textId="77777777" w:rsidR="00943828" w:rsidRPr="009C53C9" w:rsidRDefault="00943828" w:rsidP="00943828">
            <w:pPr>
              <w:rPr>
                <w:b/>
                <w:bCs/>
                <w:szCs w:val="20"/>
              </w:rPr>
            </w:pPr>
            <w:r>
              <w:rPr>
                <w:b/>
                <w:bCs/>
                <w:szCs w:val="20"/>
              </w:rPr>
              <w:t>5. Financiële consequenties</w:t>
            </w:r>
          </w:p>
          <w:p w14:paraId="29213488" w14:textId="77777777" w:rsidR="00943828" w:rsidRPr="009C53C9" w:rsidRDefault="00943828" w:rsidP="00943828">
            <w:pPr>
              <w:rPr>
                <w:szCs w:val="20"/>
              </w:rPr>
            </w:pPr>
            <w:r w:rsidRPr="009C53C9">
              <w:rPr>
                <w:szCs w:val="20"/>
              </w:rPr>
              <w:lastRenderedPageBreak/>
              <w:t>De door de gemeente Waalwijk toegezegde bijdrage aan het GOL (raadsbesluit juni 2017) bedraagt € 21,9 mln. Zoals hiervoor is aangegeven dient nu aanvullend rekening te worden gehouden met een bedrag van € 4,7 mln.</w:t>
            </w:r>
          </w:p>
          <w:p w14:paraId="79E909F6" w14:textId="77777777" w:rsidR="00943828" w:rsidRDefault="00943828" w:rsidP="00943828">
            <w:pPr>
              <w:rPr>
                <w:szCs w:val="20"/>
              </w:rPr>
            </w:pPr>
            <w:r w:rsidRPr="009C53C9">
              <w:rPr>
                <w:szCs w:val="20"/>
              </w:rPr>
              <w:t>De opbouw van het nog beschikbaar te stellen krediet ziet er dan als volgt uit:</w:t>
            </w:r>
          </w:p>
          <w:p w14:paraId="7C302A49" w14:textId="77777777" w:rsidR="00943828" w:rsidRDefault="00943828" w:rsidP="00943828">
            <w:pPr>
              <w:rPr>
                <w:szCs w:val="20"/>
              </w:rPr>
            </w:pPr>
          </w:p>
          <w:p w14:paraId="5ED31F8A" w14:textId="77777777" w:rsidR="00943828" w:rsidRPr="009C53C9" w:rsidRDefault="00943828" w:rsidP="00943828">
            <w:pPr>
              <w:rPr>
                <w:szCs w:val="20"/>
              </w:rPr>
            </w:pPr>
            <w:r>
              <w:rPr>
                <w:noProof/>
                <w:szCs w:val="20"/>
              </w:rPr>
              <w:drawing>
                <wp:inline distT="0" distB="0" distL="0" distR="0" wp14:anchorId="455C55CA" wp14:editId="0253F390">
                  <wp:extent cx="5761355" cy="282257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355" cy="2822575"/>
                          </a:xfrm>
                          <a:prstGeom prst="rect">
                            <a:avLst/>
                          </a:prstGeom>
                          <a:noFill/>
                        </pic:spPr>
                      </pic:pic>
                    </a:graphicData>
                  </a:graphic>
                </wp:inline>
              </w:drawing>
            </w:r>
          </w:p>
          <w:p w14:paraId="646DD60F" w14:textId="77777777" w:rsidR="00943828" w:rsidRPr="009C53C9" w:rsidRDefault="00943828" w:rsidP="00943828">
            <w:pPr>
              <w:rPr>
                <w:szCs w:val="20"/>
              </w:rPr>
            </w:pPr>
          </w:p>
          <w:p w14:paraId="64B9F0FD" w14:textId="77777777" w:rsidR="00943828" w:rsidRPr="00B7600D" w:rsidRDefault="00943828" w:rsidP="00943828">
            <w:pPr>
              <w:rPr>
                <w:b/>
                <w:bCs/>
                <w:szCs w:val="20"/>
              </w:rPr>
            </w:pPr>
            <w:r w:rsidRPr="00B7600D">
              <w:rPr>
                <w:b/>
                <w:bCs/>
                <w:szCs w:val="20"/>
              </w:rPr>
              <w:t>Toelichting</w:t>
            </w:r>
          </w:p>
          <w:p w14:paraId="4C5EF732" w14:textId="77777777" w:rsidR="00943828" w:rsidRDefault="00943828" w:rsidP="00943828">
            <w:pPr>
              <w:pStyle w:val="Lijstalinea"/>
              <w:numPr>
                <w:ilvl w:val="0"/>
                <w:numId w:val="18"/>
              </w:numPr>
              <w:spacing w:after="0" w:line="240" w:lineRule="auto"/>
              <w:ind w:right="0"/>
              <w:rPr>
                <w:szCs w:val="20"/>
              </w:rPr>
            </w:pPr>
            <w:r w:rsidRPr="00B7600D">
              <w:rPr>
                <w:szCs w:val="20"/>
              </w:rPr>
              <w:t>In de periode 2012 tot 2019 zijn door de gemeente Waalwijk al kosten gemaakt in het kader van de voorbereiding voor een bedrag van ongeveer € 0,4 mln. Deze kosten worden in mindering gebracht op de door de gemeente Waalwijk toegezegde bijdrage.</w:t>
            </w:r>
          </w:p>
          <w:p w14:paraId="723E1878" w14:textId="77777777" w:rsidR="00943828" w:rsidRDefault="00943828" w:rsidP="00943828">
            <w:pPr>
              <w:pStyle w:val="Lijstalinea"/>
              <w:numPr>
                <w:ilvl w:val="0"/>
                <w:numId w:val="18"/>
              </w:numPr>
              <w:spacing w:after="0" w:line="240" w:lineRule="auto"/>
              <w:ind w:right="0"/>
              <w:rPr>
                <w:szCs w:val="20"/>
              </w:rPr>
            </w:pPr>
            <w:r w:rsidRPr="00B7600D">
              <w:rPr>
                <w:szCs w:val="20"/>
              </w:rPr>
              <w:t>Daarnaast bestaat de toegezegde bijdrage uit de inbreng van gronden ten westen van het Drongelens kanaal voor een waarde van ongeveer € 1,75 mln.</w:t>
            </w:r>
          </w:p>
          <w:p w14:paraId="533DB598" w14:textId="77777777" w:rsidR="00943828" w:rsidRDefault="00943828" w:rsidP="00943828">
            <w:pPr>
              <w:pStyle w:val="Lijstalinea"/>
              <w:numPr>
                <w:ilvl w:val="0"/>
                <w:numId w:val="18"/>
              </w:numPr>
              <w:spacing w:after="0" w:line="240" w:lineRule="auto"/>
              <w:ind w:right="0"/>
              <w:rPr>
                <w:szCs w:val="20"/>
              </w:rPr>
            </w:pPr>
            <w:r w:rsidRPr="00B7600D">
              <w:rPr>
                <w:szCs w:val="20"/>
              </w:rPr>
              <w:t>In 2013 is reeds een krediet beschikbaar gesteld voor de voorbereiding van € 1,6 mln. Bij de beschikbaarstelling van dit krediet is destijds aangegeven dat pas gestart zal worden met afschrijven nadat de werkzaamheden van het GOL gereed zijn. Dit bedrag wordt daarom in onderstaande berekening wel meegenomen in de berekening van de jaarlijkse kapitaallasten.</w:t>
            </w:r>
          </w:p>
          <w:p w14:paraId="016C67C2" w14:textId="77777777" w:rsidR="00943828" w:rsidRPr="00B7600D" w:rsidRDefault="00943828" w:rsidP="00943828">
            <w:pPr>
              <w:pStyle w:val="Lijstalinea"/>
              <w:numPr>
                <w:ilvl w:val="0"/>
                <w:numId w:val="18"/>
              </w:numPr>
              <w:spacing w:after="0" w:line="240" w:lineRule="auto"/>
              <w:ind w:right="0"/>
              <w:rPr>
                <w:szCs w:val="20"/>
              </w:rPr>
            </w:pPr>
            <w:r w:rsidRPr="00B7600D">
              <w:rPr>
                <w:szCs w:val="20"/>
              </w:rPr>
              <w:t>Verder dient rekening gehouden te worden met een bedrag van € 350.000 voor de interne kosten van de gemeente tijdens de realisatiefase.</w:t>
            </w:r>
          </w:p>
          <w:p w14:paraId="36D5214B" w14:textId="77777777" w:rsidR="00943828" w:rsidRPr="009C53C9" w:rsidRDefault="00943828" w:rsidP="00943828">
            <w:pPr>
              <w:rPr>
                <w:szCs w:val="20"/>
              </w:rPr>
            </w:pPr>
          </w:p>
          <w:p w14:paraId="296B0D58" w14:textId="77777777" w:rsidR="00943828" w:rsidRPr="00B7600D" w:rsidRDefault="00943828" w:rsidP="00943828">
            <w:pPr>
              <w:rPr>
                <w:b/>
                <w:bCs/>
                <w:szCs w:val="20"/>
              </w:rPr>
            </w:pPr>
            <w:r w:rsidRPr="00B7600D">
              <w:rPr>
                <w:b/>
                <w:bCs/>
                <w:szCs w:val="20"/>
              </w:rPr>
              <w:t>Jaarlijkse kapitaallasten</w:t>
            </w:r>
          </w:p>
          <w:p w14:paraId="0AEBB8C5" w14:textId="77777777" w:rsidR="00943828" w:rsidRPr="009C53C9" w:rsidRDefault="00943828" w:rsidP="00943828">
            <w:pPr>
              <w:rPr>
                <w:szCs w:val="20"/>
              </w:rPr>
            </w:pPr>
            <w:r w:rsidRPr="009C53C9">
              <w:rPr>
                <w:szCs w:val="20"/>
              </w:rPr>
              <w:t>De berekening van het jaarlijkse bedrag voor kapitaallasten ziet er als volgt uit:</w:t>
            </w:r>
          </w:p>
          <w:p w14:paraId="101C2234" w14:textId="77777777" w:rsidR="00943828" w:rsidRDefault="00943828" w:rsidP="00943828">
            <w:pPr>
              <w:rPr>
                <w:szCs w:val="20"/>
              </w:rPr>
            </w:pPr>
          </w:p>
          <w:p w14:paraId="2258E70E" w14:textId="77777777" w:rsidR="00943828" w:rsidRDefault="00943828" w:rsidP="00943828">
            <w:pPr>
              <w:rPr>
                <w:szCs w:val="20"/>
              </w:rPr>
            </w:pPr>
            <w:r>
              <w:rPr>
                <w:noProof/>
                <w:szCs w:val="20"/>
              </w:rPr>
              <w:drawing>
                <wp:inline distT="0" distB="0" distL="0" distR="0" wp14:anchorId="69B3923C" wp14:editId="28FDE71C">
                  <wp:extent cx="5761355" cy="151193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355" cy="1511935"/>
                          </a:xfrm>
                          <a:prstGeom prst="rect">
                            <a:avLst/>
                          </a:prstGeom>
                          <a:noFill/>
                        </pic:spPr>
                      </pic:pic>
                    </a:graphicData>
                  </a:graphic>
                </wp:inline>
              </w:drawing>
            </w:r>
          </w:p>
          <w:p w14:paraId="47A4C679" w14:textId="77777777" w:rsidR="00943828" w:rsidRDefault="00943828" w:rsidP="00943828">
            <w:pPr>
              <w:rPr>
                <w:szCs w:val="20"/>
              </w:rPr>
            </w:pPr>
          </w:p>
          <w:p w14:paraId="175EE740" w14:textId="77777777" w:rsidR="00943828" w:rsidRPr="009C53C9" w:rsidRDefault="00943828" w:rsidP="00943828">
            <w:pPr>
              <w:rPr>
                <w:szCs w:val="20"/>
              </w:rPr>
            </w:pPr>
            <w:r w:rsidRPr="009C53C9">
              <w:rPr>
                <w:szCs w:val="20"/>
              </w:rPr>
              <w:t>Voor het berekenen van de jaarlijkse last is op basis van de nota waardering en afschrijving uitgegaan van een afschrijvingstermijn van 40 jaar en wordt op basis van de nota van uitgangspunten een rentepercentage gehanteerd van 1,5%.</w:t>
            </w:r>
          </w:p>
          <w:p w14:paraId="2EDA4D2E" w14:textId="77777777" w:rsidR="00943828" w:rsidRPr="009C53C9" w:rsidRDefault="00943828" w:rsidP="00943828">
            <w:pPr>
              <w:rPr>
                <w:szCs w:val="20"/>
              </w:rPr>
            </w:pPr>
          </w:p>
          <w:p w14:paraId="07CFA9C4" w14:textId="77777777" w:rsidR="00943828" w:rsidRPr="00B7600D" w:rsidRDefault="00943828" w:rsidP="00943828">
            <w:pPr>
              <w:rPr>
                <w:b/>
                <w:bCs/>
                <w:szCs w:val="20"/>
              </w:rPr>
            </w:pPr>
            <w:r w:rsidRPr="00B7600D">
              <w:rPr>
                <w:b/>
                <w:bCs/>
                <w:szCs w:val="20"/>
              </w:rPr>
              <w:lastRenderedPageBreak/>
              <w:t>Afwaardering ingebrachte gronden</w:t>
            </w:r>
          </w:p>
          <w:p w14:paraId="44B085B1" w14:textId="77777777" w:rsidR="00943828" w:rsidRPr="009C53C9" w:rsidRDefault="00943828" w:rsidP="00943828">
            <w:pPr>
              <w:rPr>
                <w:szCs w:val="20"/>
              </w:rPr>
            </w:pPr>
            <w:r w:rsidRPr="009C53C9">
              <w:rPr>
                <w:szCs w:val="20"/>
              </w:rPr>
              <w:t>Door de gemeente Waalwijk worden gronden ten westen van het Drongelens Kanaal  ingebracht voor de realisatie van het GOL voor een waarde van ongeveer € 1,75 mln. Voorgesteld wordt om de afwaardering van deze gronden ten laste te brengen van de reserve mobiliteit.</w:t>
            </w:r>
          </w:p>
          <w:p w14:paraId="4305A7B3" w14:textId="77777777" w:rsidR="00943828" w:rsidRDefault="00943828" w:rsidP="00943828">
            <w:pPr>
              <w:rPr>
                <w:szCs w:val="20"/>
              </w:rPr>
            </w:pPr>
          </w:p>
          <w:p w14:paraId="4AFF540B" w14:textId="77777777" w:rsidR="00943828" w:rsidRPr="00B7600D" w:rsidRDefault="00943828" w:rsidP="00943828">
            <w:pPr>
              <w:rPr>
                <w:b/>
                <w:bCs/>
                <w:szCs w:val="20"/>
              </w:rPr>
            </w:pPr>
            <w:r w:rsidRPr="00B7600D">
              <w:rPr>
                <w:b/>
                <w:bCs/>
                <w:szCs w:val="20"/>
              </w:rPr>
              <w:t>Dekking in meerjarenbegroting</w:t>
            </w:r>
          </w:p>
          <w:p w14:paraId="404817EB" w14:textId="77777777" w:rsidR="00943828" w:rsidRPr="009C53C9" w:rsidRDefault="00943828" w:rsidP="00943828">
            <w:pPr>
              <w:rPr>
                <w:szCs w:val="20"/>
              </w:rPr>
            </w:pPr>
            <w:r w:rsidRPr="009C53C9">
              <w:rPr>
                <w:szCs w:val="20"/>
              </w:rPr>
              <w:t xml:space="preserve">Op basis van de toegezegde bijdrage door de gemeente Waalwijk van € 21,9 </w:t>
            </w:r>
            <w:proofErr w:type="spellStart"/>
            <w:r w:rsidRPr="009C53C9">
              <w:rPr>
                <w:szCs w:val="20"/>
              </w:rPr>
              <w:t>mln</w:t>
            </w:r>
            <w:proofErr w:type="spellEnd"/>
            <w:r w:rsidRPr="009C53C9">
              <w:rPr>
                <w:szCs w:val="20"/>
              </w:rPr>
              <w:t xml:space="preserve"> is in de huidige meerjarenbegroting rekening gehouden met een jaarlijks bedrag voor kapitaallasten van € 520.000 met ingang van 2022.</w:t>
            </w:r>
          </w:p>
          <w:p w14:paraId="28CA57C2" w14:textId="77777777" w:rsidR="00943828" w:rsidRPr="009C53C9" w:rsidRDefault="00943828" w:rsidP="00943828">
            <w:pPr>
              <w:rPr>
                <w:szCs w:val="20"/>
              </w:rPr>
            </w:pPr>
            <w:r w:rsidRPr="009C53C9">
              <w:rPr>
                <w:szCs w:val="20"/>
              </w:rPr>
              <w:t xml:space="preserve">Hierbij is uitgegaan van een jaarlijkse verhoging van de OZB voor bedrijven; met ingang van 2022 zou dit een bedrag gaan opleveren van € 188.000. Daarnaast is de reserve mobiliteit ingezet ter dekking van een deel van de jaarlijkse afschrijvingslasten. </w:t>
            </w:r>
          </w:p>
          <w:p w14:paraId="75956898" w14:textId="77777777" w:rsidR="00943828" w:rsidRPr="009C53C9" w:rsidRDefault="00943828" w:rsidP="00943828">
            <w:pPr>
              <w:rPr>
                <w:szCs w:val="20"/>
              </w:rPr>
            </w:pPr>
            <w:r w:rsidRPr="009C53C9">
              <w:rPr>
                <w:szCs w:val="20"/>
              </w:rPr>
              <w:t xml:space="preserve">Voor het nu aanvullend benodigd bedrag van € 4,7 </w:t>
            </w:r>
            <w:proofErr w:type="spellStart"/>
            <w:r w:rsidRPr="009C53C9">
              <w:rPr>
                <w:szCs w:val="20"/>
              </w:rPr>
              <w:t>mln</w:t>
            </w:r>
            <w:proofErr w:type="spellEnd"/>
            <w:r w:rsidRPr="009C53C9">
              <w:rPr>
                <w:szCs w:val="20"/>
              </w:rPr>
              <w:t>, als gevolg van indexering en risico’s, zijn extra dekkingsmiddelen nodig. Vooralsnog wordt voorgesteld om dit bedrag beschikbaar te stellen ten laste van de Algemene Reserve. Samen met het beschikbare bedrag vanuit de reserve mobiliteit wordt dan een geblokkeerde reserve gevormd ter dekking van een deel van de jaarlijkse afschrijvingslasten.</w:t>
            </w:r>
          </w:p>
          <w:p w14:paraId="7FDA751E" w14:textId="77777777" w:rsidR="00943828" w:rsidRPr="009C53C9" w:rsidRDefault="00943828" w:rsidP="00943828">
            <w:pPr>
              <w:rPr>
                <w:szCs w:val="20"/>
              </w:rPr>
            </w:pPr>
          </w:p>
          <w:p w14:paraId="7ACC014C" w14:textId="77777777" w:rsidR="00943828" w:rsidRPr="009C53C9" w:rsidRDefault="00943828" w:rsidP="00943828">
            <w:pPr>
              <w:rPr>
                <w:szCs w:val="20"/>
              </w:rPr>
            </w:pPr>
            <w:r w:rsidRPr="009C53C9">
              <w:rPr>
                <w:szCs w:val="20"/>
              </w:rPr>
              <w:t>De financiële consequenties voor de meerjarenbegroting zijn dan als volgt:</w:t>
            </w:r>
          </w:p>
          <w:p w14:paraId="7F5AB51F" w14:textId="77777777" w:rsidR="00943828" w:rsidRDefault="00943828" w:rsidP="00943828">
            <w:pPr>
              <w:rPr>
                <w:szCs w:val="20"/>
              </w:rPr>
            </w:pPr>
            <w:r>
              <w:rPr>
                <w:noProof/>
                <w:szCs w:val="20"/>
              </w:rPr>
              <w:drawing>
                <wp:inline distT="0" distB="0" distL="0" distR="0" wp14:anchorId="2F97E973" wp14:editId="71E3B72B">
                  <wp:extent cx="5243195" cy="3444240"/>
                  <wp:effectExtent l="0" t="0" r="0" b="381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3195" cy="3444240"/>
                          </a:xfrm>
                          <a:prstGeom prst="rect">
                            <a:avLst/>
                          </a:prstGeom>
                          <a:noFill/>
                        </pic:spPr>
                      </pic:pic>
                    </a:graphicData>
                  </a:graphic>
                </wp:inline>
              </w:drawing>
            </w:r>
          </w:p>
          <w:p w14:paraId="55E3517C" w14:textId="77777777" w:rsidR="00943828" w:rsidRPr="009C53C9" w:rsidRDefault="00943828" w:rsidP="00943828">
            <w:pPr>
              <w:rPr>
                <w:szCs w:val="20"/>
              </w:rPr>
            </w:pPr>
          </w:p>
          <w:p w14:paraId="0CB9D931" w14:textId="77777777" w:rsidR="00943828" w:rsidRPr="009C53C9" w:rsidRDefault="00943828" w:rsidP="00943828">
            <w:pPr>
              <w:rPr>
                <w:szCs w:val="20"/>
              </w:rPr>
            </w:pPr>
            <w:r w:rsidRPr="009C53C9">
              <w:rPr>
                <w:szCs w:val="20"/>
              </w:rPr>
              <w:t>In de huidige meerjarenbegroting is rekening gehouden met een bedrag van € 520.000 voor kapitaallasten met ingang van 2022. Op basis van de huidige planning is de verwachting dat de werkzaamheden voor het GOL eind 2022 zijn afgerond. Dit betekent dat met ingang van 2023 rekening gehouden dient te worden met een bedrag voor kapitaallasten van € 564.000.</w:t>
            </w:r>
          </w:p>
          <w:p w14:paraId="50CDE9CB" w14:textId="77777777" w:rsidR="00943828" w:rsidRDefault="00943828" w:rsidP="00943828">
            <w:pPr>
              <w:rPr>
                <w:szCs w:val="20"/>
              </w:rPr>
            </w:pPr>
            <w:r w:rsidRPr="009C53C9">
              <w:rPr>
                <w:szCs w:val="20"/>
              </w:rPr>
              <w:t>Voorgesteld wordt om bij het opstellen van de kadernota 2021, voor de meerjarenbegroting van 2021-2024, rekening te houden met een jaarlijks bedrag van € 564.000 met ingang van de begroting 2023.</w:t>
            </w:r>
          </w:p>
          <w:p w14:paraId="068EE50B" w14:textId="77777777" w:rsidR="00943828" w:rsidRDefault="00943828" w:rsidP="00943828">
            <w:pPr>
              <w:tabs>
                <w:tab w:val="left" w:pos="1657"/>
              </w:tabs>
              <w:ind w:left="0" w:right="0" w:firstLine="0"/>
              <w:rPr>
                <w:szCs w:val="20"/>
              </w:rPr>
            </w:pPr>
          </w:p>
          <w:p w14:paraId="32F597BC" w14:textId="77777777" w:rsidR="00943935" w:rsidRDefault="00943935" w:rsidP="00943828">
            <w:pPr>
              <w:tabs>
                <w:tab w:val="left" w:pos="1657"/>
              </w:tabs>
              <w:ind w:left="0" w:right="0" w:firstLine="0"/>
              <w:rPr>
                <w:szCs w:val="20"/>
              </w:rPr>
            </w:pPr>
          </w:p>
          <w:p w14:paraId="12CADEBE" w14:textId="77777777" w:rsidR="00943935" w:rsidRPr="00DE5234" w:rsidRDefault="00943935" w:rsidP="00943828">
            <w:pPr>
              <w:tabs>
                <w:tab w:val="left" w:pos="1657"/>
              </w:tabs>
              <w:ind w:left="0" w:right="0" w:firstLine="0"/>
              <w:rPr>
                <w:szCs w:val="20"/>
              </w:rPr>
            </w:pPr>
          </w:p>
        </w:tc>
      </w:tr>
      <w:tr w:rsidR="00943828" w:rsidRPr="00DE5234" w14:paraId="42504577" w14:textId="77777777" w:rsidTr="008D21B1">
        <w:tc>
          <w:tcPr>
            <w:tcW w:w="9605" w:type="dxa"/>
          </w:tcPr>
          <w:p w14:paraId="3EA5EBDA" w14:textId="77777777" w:rsidR="00943828" w:rsidRPr="00DE5234" w:rsidRDefault="00943828" w:rsidP="00943828">
            <w:pPr>
              <w:pStyle w:val="Lijstalinea"/>
              <w:numPr>
                <w:ilvl w:val="0"/>
                <w:numId w:val="17"/>
              </w:numPr>
              <w:ind w:right="0"/>
              <w:rPr>
                <w:b/>
                <w:bCs/>
                <w:szCs w:val="20"/>
              </w:rPr>
            </w:pPr>
            <w:r w:rsidRPr="00DE5234">
              <w:rPr>
                <w:b/>
                <w:bCs/>
                <w:szCs w:val="20"/>
              </w:rPr>
              <w:lastRenderedPageBreak/>
              <w:t>Inspraak</w:t>
            </w:r>
          </w:p>
          <w:p w14:paraId="7E55F2CB" w14:textId="77777777" w:rsidR="00943828" w:rsidRPr="001F70D0" w:rsidRDefault="00943828" w:rsidP="00943828">
            <w:pPr>
              <w:ind w:left="0" w:right="0" w:firstLine="0"/>
              <w:rPr>
                <w:szCs w:val="20"/>
              </w:rPr>
            </w:pPr>
            <w:r w:rsidRPr="00943828">
              <w:rPr>
                <w:szCs w:val="20"/>
              </w:rPr>
              <w:t xml:space="preserve">Er is vele malen gelegenheid geboden tot het geven van inspraak op de planontwikkeling </w:t>
            </w:r>
            <w:r w:rsidRPr="00943828">
              <w:rPr>
                <w:szCs w:val="20"/>
              </w:rPr>
              <w:lastRenderedPageBreak/>
              <w:t>GOL. Hiervan is ook in ruime mate gebruik van gemaakt.</w:t>
            </w:r>
          </w:p>
        </w:tc>
      </w:tr>
      <w:tr w:rsidR="00943828" w:rsidRPr="00DE5234" w14:paraId="51294F97" w14:textId="77777777" w:rsidTr="008D21B1">
        <w:tc>
          <w:tcPr>
            <w:tcW w:w="9605" w:type="dxa"/>
          </w:tcPr>
          <w:p w14:paraId="1C85B97A" w14:textId="77777777" w:rsidR="00943828" w:rsidRPr="001F70D0" w:rsidRDefault="00943828" w:rsidP="00943828">
            <w:pPr>
              <w:ind w:right="0"/>
              <w:rPr>
                <w:szCs w:val="20"/>
              </w:rPr>
            </w:pPr>
          </w:p>
        </w:tc>
      </w:tr>
      <w:tr w:rsidR="00943828" w:rsidRPr="00DE5234" w14:paraId="67727A1B" w14:textId="77777777" w:rsidTr="008D21B1">
        <w:tc>
          <w:tcPr>
            <w:tcW w:w="9605" w:type="dxa"/>
          </w:tcPr>
          <w:p w14:paraId="38DF3EA1" w14:textId="77777777" w:rsidR="00943828" w:rsidRPr="00DE5234" w:rsidRDefault="00943828" w:rsidP="00943828">
            <w:pPr>
              <w:pStyle w:val="Lijstalinea"/>
              <w:numPr>
                <w:ilvl w:val="0"/>
                <w:numId w:val="17"/>
              </w:numPr>
              <w:ind w:right="0"/>
              <w:rPr>
                <w:b/>
                <w:bCs/>
                <w:szCs w:val="20"/>
              </w:rPr>
            </w:pPr>
            <w:r w:rsidRPr="00DE5234">
              <w:rPr>
                <w:b/>
                <w:bCs/>
                <w:szCs w:val="20"/>
              </w:rPr>
              <w:t>Vervolgtraject besluitvorming (inclusief communicatietraject)</w:t>
            </w:r>
          </w:p>
        </w:tc>
      </w:tr>
      <w:tr w:rsidR="00943828" w:rsidRPr="00DE5234" w14:paraId="73295C69" w14:textId="77777777" w:rsidTr="008D21B1">
        <w:tc>
          <w:tcPr>
            <w:tcW w:w="9605" w:type="dxa"/>
          </w:tcPr>
          <w:p w14:paraId="2DC352EC" w14:textId="77777777" w:rsidR="00943828" w:rsidRPr="00DE5234" w:rsidRDefault="00943828" w:rsidP="00943828">
            <w:pPr>
              <w:ind w:left="0" w:right="0" w:firstLine="0"/>
              <w:rPr>
                <w:szCs w:val="20"/>
              </w:rPr>
            </w:pPr>
            <w:r w:rsidRPr="00943828">
              <w:rPr>
                <w:szCs w:val="20"/>
              </w:rPr>
              <w:t xml:space="preserve">In februari 2020 wordt het werk voor de realisering van de gebiedsontwikkeling gegund om het proces niet te veel te frustreren. De aannemer gaat dan al met de voorbereidende werkzaamheden  starten. Het contract met de aannemer biedt de mogelijkheid, dat bij het niet onherroepelijk worden van het PIP, het contract met de aannemer kan worden opgeschort / beëindigd (tegen reeds gemaakte kosten). Hopelijk zal nog het eerste halfjaar van 2020 de uitspraak over de vastgestelde </w:t>
            </w:r>
            <w:proofErr w:type="spellStart"/>
            <w:r w:rsidRPr="00943828">
              <w:rPr>
                <w:szCs w:val="20"/>
              </w:rPr>
              <w:t>PIP’s</w:t>
            </w:r>
            <w:proofErr w:type="spellEnd"/>
            <w:r w:rsidRPr="00943828">
              <w:rPr>
                <w:szCs w:val="20"/>
              </w:rPr>
              <w:t xml:space="preserve"> door de Afdeling Bestuursrechtspraak van de Raad van State worden gedaan. Er</w:t>
            </w:r>
            <w:r>
              <w:rPr>
                <w:szCs w:val="20"/>
              </w:rPr>
              <w:t xml:space="preserve"> </w:t>
            </w:r>
            <w:r w:rsidRPr="00943828">
              <w:rPr>
                <w:szCs w:val="20"/>
              </w:rPr>
              <w:t>van uitgaande dat de beroepen ongegrond worden verklaard, kan de aannemer dit jaar met de uitvoeringswerkzaamheden starten, zodat het project GOL eind 2022 is afgerond.</w:t>
            </w:r>
          </w:p>
          <w:p w14:paraId="3950FDE7" w14:textId="77777777" w:rsidR="00943828" w:rsidRPr="00DE5234" w:rsidRDefault="00943828" w:rsidP="00943828">
            <w:pPr>
              <w:ind w:right="0"/>
              <w:rPr>
                <w:szCs w:val="20"/>
              </w:rPr>
            </w:pPr>
          </w:p>
        </w:tc>
      </w:tr>
      <w:tr w:rsidR="00943828" w:rsidRPr="00DE5234" w14:paraId="4C8AC189" w14:textId="77777777" w:rsidTr="008D21B1">
        <w:tc>
          <w:tcPr>
            <w:tcW w:w="9605" w:type="dxa"/>
          </w:tcPr>
          <w:p w14:paraId="14CB0BA7" w14:textId="77777777" w:rsidR="00943828" w:rsidRPr="00DE5234" w:rsidRDefault="00943828" w:rsidP="00943828">
            <w:pPr>
              <w:pStyle w:val="Lijstalinea"/>
              <w:numPr>
                <w:ilvl w:val="0"/>
                <w:numId w:val="17"/>
              </w:numPr>
              <w:ind w:right="0"/>
              <w:rPr>
                <w:b/>
                <w:bCs/>
                <w:szCs w:val="20"/>
              </w:rPr>
            </w:pPr>
            <w:r w:rsidRPr="00DE5234">
              <w:rPr>
                <w:b/>
                <w:bCs/>
                <w:szCs w:val="20"/>
              </w:rPr>
              <w:t>Fatale beslisdatum JA/NEE</w:t>
            </w:r>
          </w:p>
        </w:tc>
      </w:tr>
      <w:tr w:rsidR="00943828" w:rsidRPr="00DE5234" w14:paraId="0391A950" w14:textId="77777777" w:rsidTr="008D21B1">
        <w:tc>
          <w:tcPr>
            <w:tcW w:w="9605" w:type="dxa"/>
          </w:tcPr>
          <w:p w14:paraId="022F83A2" w14:textId="77777777" w:rsidR="00943828" w:rsidRDefault="00943828" w:rsidP="00943828">
            <w:pPr>
              <w:ind w:left="0" w:right="0" w:firstLine="0"/>
              <w:rPr>
                <w:szCs w:val="20"/>
              </w:rPr>
            </w:pPr>
          </w:p>
          <w:p w14:paraId="73D98FAD" w14:textId="77777777" w:rsidR="00943828" w:rsidRPr="00DE5234" w:rsidRDefault="00943828" w:rsidP="00943828">
            <w:pPr>
              <w:ind w:left="0" w:right="0" w:firstLine="0"/>
              <w:rPr>
                <w:szCs w:val="20"/>
              </w:rPr>
            </w:pPr>
            <w:r>
              <w:rPr>
                <w:szCs w:val="20"/>
              </w:rPr>
              <w:t xml:space="preserve">Ja, </w:t>
            </w:r>
            <w:r w:rsidRPr="00DE5234">
              <w:rPr>
                <w:szCs w:val="20"/>
              </w:rPr>
              <w:t>Reden:</w:t>
            </w:r>
            <w:r>
              <w:t xml:space="preserve"> </w:t>
            </w:r>
            <w:r w:rsidRPr="00943828">
              <w:rPr>
                <w:szCs w:val="20"/>
              </w:rPr>
              <w:t>de beschikbare gelden dienen steeds tijdig beschikbaar te zijn om daarmee de uitvoering te kunnen garanderen.</w:t>
            </w:r>
          </w:p>
          <w:p w14:paraId="7C69D808" w14:textId="77777777" w:rsidR="00943828" w:rsidRPr="00DE5234" w:rsidRDefault="00943828" w:rsidP="00943828">
            <w:pPr>
              <w:ind w:right="0"/>
              <w:rPr>
                <w:szCs w:val="20"/>
              </w:rPr>
            </w:pPr>
          </w:p>
        </w:tc>
      </w:tr>
      <w:tr w:rsidR="00943828" w:rsidRPr="00DE5234" w14:paraId="0DD4845B" w14:textId="77777777" w:rsidTr="008D21B1">
        <w:tc>
          <w:tcPr>
            <w:tcW w:w="9605" w:type="dxa"/>
          </w:tcPr>
          <w:p w14:paraId="06192607" w14:textId="77777777" w:rsidR="00943828" w:rsidRPr="00DE5234" w:rsidRDefault="00943828" w:rsidP="00943828">
            <w:pPr>
              <w:pStyle w:val="Lijstalinea"/>
              <w:numPr>
                <w:ilvl w:val="0"/>
                <w:numId w:val="17"/>
              </w:numPr>
              <w:ind w:right="0"/>
              <w:rPr>
                <w:b/>
                <w:bCs/>
                <w:szCs w:val="20"/>
              </w:rPr>
            </w:pPr>
            <w:r w:rsidRPr="00DE5234">
              <w:rPr>
                <w:b/>
                <w:bCs/>
                <w:szCs w:val="20"/>
              </w:rPr>
              <w:t>Bijlagen bij het voorstel</w:t>
            </w:r>
          </w:p>
        </w:tc>
      </w:tr>
      <w:tr w:rsidR="00943828" w:rsidRPr="00DE5234" w14:paraId="4AF27F8A" w14:textId="77777777" w:rsidTr="008D21B1">
        <w:tc>
          <w:tcPr>
            <w:tcW w:w="9605" w:type="dxa"/>
          </w:tcPr>
          <w:p w14:paraId="2CE6582C" w14:textId="77777777" w:rsidR="00943828" w:rsidRPr="00DE5234" w:rsidRDefault="00746D44" w:rsidP="00943828">
            <w:pPr>
              <w:rPr>
                <w:szCs w:val="20"/>
              </w:rPr>
            </w:pPr>
            <w:r>
              <w:rPr>
                <w:szCs w:val="20"/>
              </w:rPr>
              <w:t>Begrotingswijziging 2020/006</w:t>
            </w:r>
          </w:p>
          <w:p w14:paraId="1BD163E8" w14:textId="77777777" w:rsidR="00943828" w:rsidRPr="00DE5234" w:rsidRDefault="00943828" w:rsidP="00943828">
            <w:pPr>
              <w:rPr>
                <w:szCs w:val="20"/>
              </w:rPr>
            </w:pPr>
          </w:p>
        </w:tc>
      </w:tr>
      <w:tr w:rsidR="00943828" w:rsidRPr="00DE5234" w14:paraId="144D64B5" w14:textId="77777777" w:rsidTr="008D21B1">
        <w:tc>
          <w:tcPr>
            <w:tcW w:w="9605" w:type="dxa"/>
          </w:tcPr>
          <w:p w14:paraId="5413BD2E" w14:textId="77777777" w:rsidR="00943828" w:rsidRPr="00DE5234" w:rsidRDefault="00943828" w:rsidP="00943828">
            <w:pPr>
              <w:pStyle w:val="Lijstalinea"/>
              <w:numPr>
                <w:ilvl w:val="0"/>
                <w:numId w:val="17"/>
              </w:numPr>
              <w:ind w:right="0"/>
              <w:rPr>
                <w:b/>
                <w:bCs/>
                <w:szCs w:val="20"/>
              </w:rPr>
            </w:pPr>
            <w:r w:rsidRPr="00DE5234">
              <w:rPr>
                <w:b/>
                <w:bCs/>
                <w:szCs w:val="20"/>
              </w:rPr>
              <w:t>Voorstel</w:t>
            </w:r>
          </w:p>
        </w:tc>
      </w:tr>
      <w:tr w:rsidR="00943828" w:rsidRPr="00DE5234" w14:paraId="57B115AC" w14:textId="77777777" w:rsidTr="008D21B1">
        <w:tc>
          <w:tcPr>
            <w:tcW w:w="9605" w:type="dxa"/>
          </w:tcPr>
          <w:p w14:paraId="781D22CE" w14:textId="77777777" w:rsidR="00943828" w:rsidRPr="00943828" w:rsidRDefault="00943828" w:rsidP="00943828">
            <w:pPr>
              <w:ind w:right="0"/>
              <w:rPr>
                <w:szCs w:val="20"/>
              </w:rPr>
            </w:pPr>
            <w:r w:rsidRPr="00943828">
              <w:rPr>
                <w:szCs w:val="20"/>
              </w:rPr>
              <w:t>Wij stellen voor:</w:t>
            </w:r>
          </w:p>
          <w:p w14:paraId="10CD3BBD" w14:textId="77777777" w:rsidR="00943828" w:rsidRPr="00943828" w:rsidRDefault="00943828" w:rsidP="00943828">
            <w:pPr>
              <w:ind w:right="0"/>
              <w:rPr>
                <w:szCs w:val="20"/>
              </w:rPr>
            </w:pPr>
            <w:r w:rsidRPr="00943828">
              <w:rPr>
                <w:szCs w:val="20"/>
              </w:rPr>
              <w:t>•</w:t>
            </w:r>
            <w:r w:rsidRPr="00943828">
              <w:rPr>
                <w:szCs w:val="20"/>
              </w:rPr>
              <w:tab/>
              <w:t xml:space="preserve">Een krediet beschikbaar te stellen van € 23,2 </w:t>
            </w:r>
            <w:proofErr w:type="spellStart"/>
            <w:r w:rsidRPr="00943828">
              <w:rPr>
                <w:szCs w:val="20"/>
              </w:rPr>
              <w:t>mln</w:t>
            </w:r>
            <w:proofErr w:type="spellEnd"/>
            <w:r w:rsidRPr="00943828">
              <w:rPr>
                <w:szCs w:val="20"/>
              </w:rPr>
              <w:t xml:space="preserve">; </w:t>
            </w:r>
          </w:p>
          <w:p w14:paraId="2C7981BA" w14:textId="77777777" w:rsidR="00943828" w:rsidRDefault="00943828" w:rsidP="00943828">
            <w:pPr>
              <w:ind w:right="0"/>
              <w:rPr>
                <w:szCs w:val="20"/>
              </w:rPr>
            </w:pPr>
            <w:r w:rsidRPr="00943828">
              <w:rPr>
                <w:szCs w:val="20"/>
              </w:rPr>
              <w:t>•</w:t>
            </w:r>
            <w:r w:rsidRPr="00943828">
              <w:rPr>
                <w:szCs w:val="20"/>
              </w:rPr>
              <w:tab/>
              <w:t xml:space="preserve">Afwaardering van de ingebrachte gronden voor een bedrag van € 1,75 </w:t>
            </w:r>
            <w:proofErr w:type="spellStart"/>
            <w:r w:rsidRPr="00943828">
              <w:rPr>
                <w:szCs w:val="20"/>
              </w:rPr>
              <w:t>mln</w:t>
            </w:r>
            <w:proofErr w:type="spellEnd"/>
            <w:r w:rsidRPr="00943828">
              <w:rPr>
                <w:szCs w:val="20"/>
              </w:rPr>
              <w:t xml:space="preserve"> ten laste </w:t>
            </w:r>
          </w:p>
          <w:p w14:paraId="4C727BA9" w14:textId="77777777" w:rsidR="00943828" w:rsidRPr="00943828" w:rsidRDefault="00943828" w:rsidP="00943828">
            <w:pPr>
              <w:ind w:right="0"/>
              <w:rPr>
                <w:szCs w:val="20"/>
              </w:rPr>
            </w:pPr>
            <w:r>
              <w:rPr>
                <w:szCs w:val="20"/>
              </w:rPr>
              <w:t xml:space="preserve">          </w:t>
            </w:r>
            <w:r w:rsidRPr="00943828">
              <w:rPr>
                <w:szCs w:val="20"/>
              </w:rPr>
              <w:t>te brengen van de reserve mobiliteit;</w:t>
            </w:r>
          </w:p>
          <w:p w14:paraId="5EFED9FC" w14:textId="77777777" w:rsidR="00943828" w:rsidRDefault="00943828" w:rsidP="00943828">
            <w:pPr>
              <w:ind w:right="0"/>
              <w:rPr>
                <w:szCs w:val="20"/>
              </w:rPr>
            </w:pPr>
            <w:r w:rsidRPr="00943828">
              <w:rPr>
                <w:szCs w:val="20"/>
              </w:rPr>
              <w:t>•</w:t>
            </w:r>
            <w:r w:rsidRPr="00943828">
              <w:rPr>
                <w:szCs w:val="20"/>
              </w:rPr>
              <w:tab/>
              <w:t>Ten laste van de Algemene Reserve een aanvullend bedrag beschikbaar te stellen van</w:t>
            </w:r>
          </w:p>
          <w:p w14:paraId="71FD7F59" w14:textId="77777777" w:rsidR="00943828" w:rsidRPr="00943828" w:rsidRDefault="00943828" w:rsidP="00943828">
            <w:pPr>
              <w:ind w:right="0"/>
              <w:rPr>
                <w:szCs w:val="20"/>
              </w:rPr>
            </w:pPr>
            <w:r>
              <w:rPr>
                <w:szCs w:val="20"/>
              </w:rPr>
              <w:t xml:space="preserve">          </w:t>
            </w:r>
            <w:r w:rsidRPr="00943828">
              <w:rPr>
                <w:szCs w:val="20"/>
              </w:rPr>
              <w:t xml:space="preserve">€ 4,7 </w:t>
            </w:r>
            <w:proofErr w:type="spellStart"/>
            <w:r w:rsidRPr="00943828">
              <w:rPr>
                <w:szCs w:val="20"/>
              </w:rPr>
              <w:t>mln</w:t>
            </w:r>
            <w:proofErr w:type="spellEnd"/>
            <w:r w:rsidRPr="00943828">
              <w:rPr>
                <w:szCs w:val="20"/>
              </w:rPr>
              <w:t>;</w:t>
            </w:r>
          </w:p>
          <w:p w14:paraId="250B5B44" w14:textId="77777777" w:rsidR="00943828" w:rsidRDefault="00943828" w:rsidP="00943828">
            <w:pPr>
              <w:ind w:right="0"/>
              <w:rPr>
                <w:szCs w:val="20"/>
              </w:rPr>
            </w:pPr>
            <w:r w:rsidRPr="00943828">
              <w:rPr>
                <w:szCs w:val="20"/>
              </w:rPr>
              <w:t>•</w:t>
            </w:r>
            <w:r w:rsidRPr="00943828">
              <w:rPr>
                <w:szCs w:val="20"/>
              </w:rPr>
              <w:tab/>
              <w:t xml:space="preserve">In de meerjarenbegroting met ingang van 2023 rekening te houden met een bedrag </w:t>
            </w:r>
          </w:p>
          <w:p w14:paraId="3FB902C4" w14:textId="77777777" w:rsidR="00943828" w:rsidRPr="00943828" w:rsidRDefault="00943828" w:rsidP="00943828">
            <w:pPr>
              <w:ind w:right="0"/>
              <w:rPr>
                <w:szCs w:val="20"/>
              </w:rPr>
            </w:pPr>
            <w:r>
              <w:rPr>
                <w:szCs w:val="20"/>
              </w:rPr>
              <w:t xml:space="preserve">          </w:t>
            </w:r>
            <w:r w:rsidRPr="00943828">
              <w:rPr>
                <w:szCs w:val="20"/>
              </w:rPr>
              <w:t>voor kapitaallasten van per saldo € 564.000;</w:t>
            </w:r>
          </w:p>
          <w:p w14:paraId="37ABE27C" w14:textId="77777777" w:rsidR="00943828" w:rsidRPr="00943828" w:rsidRDefault="00943828" w:rsidP="00943828">
            <w:pPr>
              <w:ind w:right="0"/>
              <w:rPr>
                <w:szCs w:val="20"/>
              </w:rPr>
            </w:pPr>
            <w:r w:rsidRPr="00943828">
              <w:rPr>
                <w:szCs w:val="20"/>
              </w:rPr>
              <w:t>•</w:t>
            </w:r>
            <w:r w:rsidRPr="00943828">
              <w:rPr>
                <w:szCs w:val="20"/>
              </w:rPr>
              <w:tab/>
              <w:t>Bijgaande begrotingswijziging 2020/006 vast te stellen.</w:t>
            </w:r>
          </w:p>
          <w:p w14:paraId="581C7B3F" w14:textId="77777777" w:rsidR="00943828" w:rsidRPr="00DE5234" w:rsidRDefault="00943828" w:rsidP="00943828">
            <w:pPr>
              <w:ind w:right="0"/>
              <w:rPr>
                <w:szCs w:val="20"/>
              </w:rPr>
            </w:pPr>
          </w:p>
        </w:tc>
      </w:tr>
    </w:tbl>
    <w:p w14:paraId="3F995601" w14:textId="77777777" w:rsidR="006E398C" w:rsidRPr="00DE5234" w:rsidRDefault="007C22C8" w:rsidP="00F07049">
      <w:pPr>
        <w:rPr>
          <w:szCs w:val="20"/>
        </w:rPr>
      </w:pPr>
      <w:r w:rsidRPr="00DE5234">
        <w:rPr>
          <w:szCs w:val="20"/>
        </w:rPr>
        <w:tab/>
      </w:r>
      <w:r w:rsidRPr="00DE5234">
        <w:rPr>
          <w:szCs w:val="20"/>
        </w:rPr>
        <w:tab/>
      </w:r>
    </w:p>
    <w:p w14:paraId="78853B21" w14:textId="77777777" w:rsidR="006E398C" w:rsidRPr="00DE5234" w:rsidRDefault="006E398C" w:rsidP="00F07049">
      <w:pPr>
        <w:rPr>
          <w:szCs w:val="20"/>
        </w:rPr>
      </w:pPr>
    </w:p>
    <w:p w14:paraId="2A3A47DE" w14:textId="77777777" w:rsidR="006E398C" w:rsidRPr="00DE5234" w:rsidRDefault="006E398C" w:rsidP="00F07049">
      <w:pPr>
        <w:rPr>
          <w:szCs w:val="20"/>
        </w:rPr>
      </w:pPr>
    </w:p>
    <w:p w14:paraId="18E3D243" w14:textId="77777777" w:rsidR="008D21B1" w:rsidRPr="00DE5234" w:rsidRDefault="008D21B1" w:rsidP="008D21B1">
      <w:pPr>
        <w:suppressAutoHyphens/>
        <w:rPr>
          <w:szCs w:val="20"/>
        </w:rPr>
      </w:pPr>
      <w:r w:rsidRPr="00DE5234">
        <w:rPr>
          <w:szCs w:val="20"/>
        </w:rPr>
        <w:t>HET COLLEGE VAN WAALWIJK</w:t>
      </w:r>
    </w:p>
    <w:p w14:paraId="77061A2C" w14:textId="77777777" w:rsidR="008D21B1" w:rsidRPr="00DE5234" w:rsidRDefault="008D21B1" w:rsidP="008D21B1">
      <w:pPr>
        <w:tabs>
          <w:tab w:val="left" w:pos="3780"/>
        </w:tabs>
        <w:suppressAutoHyphens/>
        <w:rPr>
          <w:szCs w:val="20"/>
        </w:rPr>
      </w:pPr>
      <w:r w:rsidRPr="00DE5234">
        <w:rPr>
          <w:szCs w:val="20"/>
        </w:rPr>
        <w:t>de secretaris,</w:t>
      </w:r>
      <w:r w:rsidRPr="00DE5234">
        <w:rPr>
          <w:szCs w:val="20"/>
        </w:rPr>
        <w:tab/>
        <w:t>de burgemeester,</w:t>
      </w:r>
    </w:p>
    <w:p w14:paraId="4026EEEA" w14:textId="77777777" w:rsidR="008D21B1" w:rsidRPr="00DE5234" w:rsidRDefault="008D21B1" w:rsidP="008D21B1">
      <w:pPr>
        <w:tabs>
          <w:tab w:val="left" w:pos="588"/>
        </w:tabs>
        <w:suppressAutoHyphens/>
        <w:rPr>
          <w:szCs w:val="20"/>
        </w:rPr>
      </w:pPr>
    </w:p>
    <w:p w14:paraId="30A85443" w14:textId="77777777" w:rsidR="008D21B1" w:rsidRPr="00DE5234" w:rsidRDefault="008D21B1" w:rsidP="008D21B1">
      <w:pPr>
        <w:tabs>
          <w:tab w:val="left" w:pos="588"/>
        </w:tabs>
        <w:suppressAutoHyphens/>
        <w:rPr>
          <w:szCs w:val="20"/>
        </w:rPr>
      </w:pPr>
    </w:p>
    <w:p w14:paraId="44B54C3B" w14:textId="77777777" w:rsidR="008D21B1" w:rsidRPr="00DE5234" w:rsidRDefault="008D21B1" w:rsidP="008D21B1">
      <w:pPr>
        <w:tabs>
          <w:tab w:val="left" w:pos="588"/>
        </w:tabs>
        <w:suppressAutoHyphens/>
        <w:rPr>
          <w:szCs w:val="20"/>
        </w:rPr>
      </w:pPr>
    </w:p>
    <w:p w14:paraId="7A3A4E9E" w14:textId="77777777" w:rsidR="008D21B1" w:rsidRPr="00DE5234" w:rsidRDefault="008D21B1" w:rsidP="008D21B1">
      <w:pPr>
        <w:pStyle w:val="Koptekst"/>
        <w:tabs>
          <w:tab w:val="left" w:pos="540"/>
          <w:tab w:val="left" w:pos="3780"/>
        </w:tabs>
        <w:suppressAutoHyphens/>
        <w:rPr>
          <w:szCs w:val="20"/>
        </w:rPr>
      </w:pPr>
      <w:r w:rsidRPr="00DE5234">
        <w:rPr>
          <w:szCs w:val="20"/>
        </w:rPr>
        <w:t>J.H. Lagendijk</w:t>
      </w:r>
      <w:r w:rsidRPr="00DE5234">
        <w:rPr>
          <w:szCs w:val="20"/>
        </w:rPr>
        <w:tab/>
      </w:r>
      <w:r w:rsidRPr="00DE5234">
        <w:rPr>
          <w:szCs w:val="20"/>
        </w:rPr>
        <w:tab/>
        <w:t>drs. A. M. P. Kleijngeld</w:t>
      </w:r>
    </w:p>
    <w:p w14:paraId="29E705C6" w14:textId="77777777" w:rsidR="006E398C" w:rsidRPr="00DE5234" w:rsidRDefault="006E398C" w:rsidP="006E398C">
      <w:pPr>
        <w:rPr>
          <w:szCs w:val="20"/>
        </w:rPr>
      </w:pPr>
    </w:p>
    <w:p w14:paraId="1ED558DE" w14:textId="77777777" w:rsidR="007A2A04" w:rsidRPr="00DE5234" w:rsidRDefault="007A2A04" w:rsidP="00601588">
      <w:pPr>
        <w:spacing w:after="0" w:line="240" w:lineRule="auto"/>
        <w:ind w:left="0" w:right="0" w:firstLine="0"/>
        <w:rPr>
          <w:szCs w:val="20"/>
        </w:rPr>
        <w:sectPr w:rsidR="007A2A04" w:rsidRPr="00DE5234" w:rsidSect="00601588">
          <w:headerReference w:type="default" r:id="rId12"/>
          <w:footerReference w:type="default" r:id="rId13"/>
          <w:type w:val="continuous"/>
          <w:pgSz w:w="11906" w:h="16838" w:code="9"/>
          <w:pgMar w:top="1727" w:right="991" w:bottom="851" w:left="1418" w:header="897" w:footer="269" w:gutter="0"/>
          <w:paperSrc w:first="15" w:other="15"/>
          <w:pgNumType w:start="1"/>
          <w:cols w:space="708"/>
          <w:formProt w:val="0"/>
          <w:docGrid w:linePitch="360"/>
        </w:sectPr>
      </w:pPr>
    </w:p>
    <w:p w14:paraId="79BF119D" w14:textId="77777777" w:rsidR="00E818A7" w:rsidRPr="00DE5234" w:rsidRDefault="00E818A7" w:rsidP="00601588">
      <w:pPr>
        <w:spacing w:after="0" w:line="240" w:lineRule="auto"/>
        <w:ind w:left="0" w:right="0" w:firstLine="0"/>
        <w:rPr>
          <w:szCs w:val="20"/>
        </w:rPr>
      </w:pPr>
      <w:r w:rsidRPr="00DE5234">
        <w:rPr>
          <w:szCs w:val="20"/>
        </w:rPr>
        <w:lastRenderedPageBreak/>
        <w:t>De raad van de gemeente Waalwijk;</w:t>
      </w:r>
    </w:p>
    <w:p w14:paraId="3213B37D" w14:textId="77777777" w:rsidR="00E818A7" w:rsidRPr="00DE5234" w:rsidRDefault="00E818A7" w:rsidP="00E818A7">
      <w:pPr>
        <w:suppressAutoHyphens/>
        <w:rPr>
          <w:szCs w:val="20"/>
        </w:rPr>
      </w:pPr>
      <w:r w:rsidRPr="00DE5234">
        <w:rPr>
          <w:szCs w:val="20"/>
        </w:rPr>
        <w:t xml:space="preserve">gezien het voorstel van het college van Waalwijk van </w:t>
      </w:r>
      <w:sdt>
        <w:sdtPr>
          <w:rPr>
            <w:szCs w:val="18"/>
          </w:rPr>
          <w:id w:val="1504545599"/>
          <w:placeholder>
            <w:docPart w:val="D2B5BC6EEB6B41E5A7902AFE40E29334"/>
          </w:placeholder>
          <w:date w:fullDate="2020-02-11T00:00:00Z">
            <w:dateFormat w:val="d-M-yyyy"/>
            <w:lid w:val="nl-NL"/>
            <w:storeMappedDataAs w:val="dateTime"/>
            <w:calendar w:val="gregorian"/>
          </w:date>
        </w:sdtPr>
        <w:sdtEndPr/>
        <w:sdtContent>
          <w:r w:rsidR="00943828">
            <w:rPr>
              <w:szCs w:val="18"/>
            </w:rPr>
            <w:t>11-2-2020</w:t>
          </w:r>
        </w:sdtContent>
      </w:sdt>
      <w:r w:rsidR="00710AE7" w:rsidRPr="00DE5234">
        <w:rPr>
          <w:szCs w:val="20"/>
        </w:rPr>
        <w:t xml:space="preserve"> </w:t>
      </w:r>
      <w:r w:rsidRPr="00DE5234">
        <w:rPr>
          <w:szCs w:val="20"/>
        </w:rPr>
        <w:fldChar w:fldCharType="begin" w:fldLock="1"/>
      </w:r>
      <w:r w:rsidRPr="00DE5234">
        <w:rPr>
          <w:szCs w:val="20"/>
        </w:rPr>
        <w:instrText xml:space="preserve"> mitVV VV35F44579F66EB74A9A74B74CF4C86D53 \* MERGEFORMAT </w:instrText>
      </w:r>
      <w:r w:rsidRPr="00DE5234">
        <w:rPr>
          <w:szCs w:val="20"/>
        </w:rPr>
        <w:fldChar w:fldCharType="end"/>
      </w:r>
      <w:r w:rsidRPr="00DE5234">
        <w:rPr>
          <w:szCs w:val="20"/>
        </w:rPr>
        <w:t>,</w:t>
      </w:r>
    </w:p>
    <w:p w14:paraId="38D99B33" w14:textId="77777777" w:rsidR="00E818A7" w:rsidRPr="00DE5234" w:rsidRDefault="00E818A7" w:rsidP="00E818A7">
      <w:pPr>
        <w:tabs>
          <w:tab w:val="left" w:pos="1035"/>
        </w:tabs>
        <w:suppressAutoHyphens/>
        <w:rPr>
          <w:szCs w:val="20"/>
        </w:rPr>
      </w:pPr>
    </w:p>
    <w:p w14:paraId="0F23D6BC" w14:textId="77777777" w:rsidR="00E818A7" w:rsidRPr="00DE5234" w:rsidRDefault="00E818A7" w:rsidP="00E818A7">
      <w:pPr>
        <w:suppressAutoHyphens/>
        <w:rPr>
          <w:szCs w:val="20"/>
        </w:rPr>
      </w:pPr>
      <w:r w:rsidRPr="00DE5234">
        <w:rPr>
          <w:szCs w:val="20"/>
        </w:rPr>
        <w:t>BESLUIT:</w:t>
      </w:r>
    </w:p>
    <w:p w14:paraId="6CF1B0A7" w14:textId="77777777" w:rsidR="00E818A7" w:rsidRPr="00DE5234" w:rsidRDefault="00E818A7" w:rsidP="00E818A7">
      <w:pPr>
        <w:suppressAutoHyphens/>
        <w:rPr>
          <w:szCs w:val="20"/>
        </w:rPr>
      </w:pPr>
    </w:p>
    <w:p w14:paraId="0F12E604" w14:textId="77777777" w:rsidR="00943828" w:rsidRPr="00943828" w:rsidRDefault="00943828" w:rsidP="00943828">
      <w:pPr>
        <w:ind w:right="0"/>
        <w:rPr>
          <w:szCs w:val="20"/>
        </w:rPr>
      </w:pPr>
    </w:p>
    <w:p w14:paraId="630ED7EE" w14:textId="77777777" w:rsidR="00943828" w:rsidRPr="00943828" w:rsidRDefault="00943828" w:rsidP="00943828">
      <w:pPr>
        <w:ind w:right="0"/>
        <w:rPr>
          <w:szCs w:val="20"/>
        </w:rPr>
      </w:pPr>
      <w:r w:rsidRPr="00943828">
        <w:rPr>
          <w:szCs w:val="20"/>
        </w:rPr>
        <w:t>•</w:t>
      </w:r>
      <w:r w:rsidRPr="00943828">
        <w:rPr>
          <w:szCs w:val="20"/>
        </w:rPr>
        <w:tab/>
        <w:t xml:space="preserve">Een krediet beschikbaar te stellen van € 23,2 </w:t>
      </w:r>
      <w:proofErr w:type="spellStart"/>
      <w:r w:rsidRPr="00943828">
        <w:rPr>
          <w:szCs w:val="20"/>
        </w:rPr>
        <w:t>mln</w:t>
      </w:r>
      <w:proofErr w:type="spellEnd"/>
      <w:r w:rsidRPr="00943828">
        <w:rPr>
          <w:szCs w:val="20"/>
        </w:rPr>
        <w:t xml:space="preserve">; </w:t>
      </w:r>
    </w:p>
    <w:p w14:paraId="4B7EB34E" w14:textId="77777777" w:rsidR="00943828" w:rsidRDefault="00943828" w:rsidP="00943828">
      <w:pPr>
        <w:ind w:right="0"/>
        <w:rPr>
          <w:szCs w:val="20"/>
        </w:rPr>
      </w:pPr>
      <w:r w:rsidRPr="00943828">
        <w:rPr>
          <w:szCs w:val="20"/>
        </w:rPr>
        <w:t>•</w:t>
      </w:r>
      <w:r w:rsidRPr="00943828">
        <w:rPr>
          <w:szCs w:val="20"/>
        </w:rPr>
        <w:tab/>
        <w:t xml:space="preserve">Afwaardering van de ingebrachte gronden voor een bedrag van € 1,75 </w:t>
      </w:r>
      <w:proofErr w:type="spellStart"/>
      <w:r w:rsidRPr="00943828">
        <w:rPr>
          <w:szCs w:val="20"/>
        </w:rPr>
        <w:t>mln</w:t>
      </w:r>
      <w:proofErr w:type="spellEnd"/>
      <w:r w:rsidRPr="00943828">
        <w:rPr>
          <w:szCs w:val="20"/>
        </w:rPr>
        <w:t xml:space="preserve"> ten laste </w:t>
      </w:r>
    </w:p>
    <w:p w14:paraId="56B19C1D" w14:textId="77777777" w:rsidR="00943828" w:rsidRPr="00943828" w:rsidRDefault="00943828" w:rsidP="00943828">
      <w:pPr>
        <w:ind w:right="0"/>
        <w:rPr>
          <w:szCs w:val="20"/>
        </w:rPr>
      </w:pPr>
      <w:r>
        <w:rPr>
          <w:szCs w:val="20"/>
        </w:rPr>
        <w:t xml:space="preserve">          </w:t>
      </w:r>
      <w:r w:rsidRPr="00943828">
        <w:rPr>
          <w:szCs w:val="20"/>
        </w:rPr>
        <w:t>te brengen van de reserve mobiliteit;</w:t>
      </w:r>
    </w:p>
    <w:p w14:paraId="76BEEA23" w14:textId="77777777" w:rsidR="00943828" w:rsidRDefault="00943828" w:rsidP="00943828">
      <w:pPr>
        <w:ind w:right="0"/>
        <w:rPr>
          <w:szCs w:val="20"/>
        </w:rPr>
      </w:pPr>
      <w:r w:rsidRPr="00943828">
        <w:rPr>
          <w:szCs w:val="20"/>
        </w:rPr>
        <w:t>•</w:t>
      </w:r>
      <w:r w:rsidRPr="00943828">
        <w:rPr>
          <w:szCs w:val="20"/>
        </w:rPr>
        <w:tab/>
        <w:t>Ten laste van de Algemene Reserve een aanvullend bedrag beschikbaar te stellen van</w:t>
      </w:r>
    </w:p>
    <w:p w14:paraId="1529263F" w14:textId="77777777" w:rsidR="00943828" w:rsidRPr="00943828" w:rsidRDefault="00943828" w:rsidP="00943828">
      <w:pPr>
        <w:ind w:right="0"/>
        <w:rPr>
          <w:szCs w:val="20"/>
        </w:rPr>
      </w:pPr>
      <w:r>
        <w:rPr>
          <w:szCs w:val="20"/>
        </w:rPr>
        <w:t xml:space="preserve">          </w:t>
      </w:r>
      <w:r w:rsidRPr="00943828">
        <w:rPr>
          <w:szCs w:val="20"/>
        </w:rPr>
        <w:t xml:space="preserve">€ 4,7 </w:t>
      </w:r>
      <w:proofErr w:type="spellStart"/>
      <w:r w:rsidRPr="00943828">
        <w:rPr>
          <w:szCs w:val="20"/>
        </w:rPr>
        <w:t>mln</w:t>
      </w:r>
      <w:proofErr w:type="spellEnd"/>
      <w:r w:rsidRPr="00943828">
        <w:rPr>
          <w:szCs w:val="20"/>
        </w:rPr>
        <w:t>;</w:t>
      </w:r>
    </w:p>
    <w:p w14:paraId="66ACF728" w14:textId="77777777" w:rsidR="00943828" w:rsidRDefault="00943828" w:rsidP="00943828">
      <w:pPr>
        <w:ind w:right="0"/>
        <w:rPr>
          <w:szCs w:val="20"/>
        </w:rPr>
      </w:pPr>
      <w:r w:rsidRPr="00943828">
        <w:rPr>
          <w:szCs w:val="20"/>
        </w:rPr>
        <w:t>•</w:t>
      </w:r>
      <w:r w:rsidRPr="00943828">
        <w:rPr>
          <w:szCs w:val="20"/>
        </w:rPr>
        <w:tab/>
        <w:t xml:space="preserve">In de meerjarenbegroting met ingang van 2023 rekening te houden met een bedrag </w:t>
      </w:r>
    </w:p>
    <w:p w14:paraId="1492A32F" w14:textId="77777777" w:rsidR="00943828" w:rsidRPr="00943828" w:rsidRDefault="00943828" w:rsidP="00943828">
      <w:pPr>
        <w:ind w:right="0"/>
        <w:rPr>
          <w:szCs w:val="20"/>
        </w:rPr>
      </w:pPr>
      <w:r>
        <w:rPr>
          <w:szCs w:val="20"/>
        </w:rPr>
        <w:t xml:space="preserve">          </w:t>
      </w:r>
      <w:r w:rsidRPr="00943828">
        <w:rPr>
          <w:szCs w:val="20"/>
        </w:rPr>
        <w:t>voor kapitaallasten van per saldo € 564.000;</w:t>
      </w:r>
    </w:p>
    <w:p w14:paraId="588AF9E5" w14:textId="77777777" w:rsidR="00943828" w:rsidRPr="00943828" w:rsidRDefault="00943828" w:rsidP="00943828">
      <w:pPr>
        <w:ind w:right="0"/>
        <w:rPr>
          <w:szCs w:val="20"/>
        </w:rPr>
      </w:pPr>
      <w:r w:rsidRPr="00943828">
        <w:rPr>
          <w:szCs w:val="20"/>
        </w:rPr>
        <w:t>•</w:t>
      </w:r>
      <w:r w:rsidRPr="00943828">
        <w:rPr>
          <w:szCs w:val="20"/>
        </w:rPr>
        <w:tab/>
        <w:t>Bijgaande begrotingswijziging 2020/006 vast te stellen.</w:t>
      </w:r>
    </w:p>
    <w:p w14:paraId="66A1AC64" w14:textId="77777777" w:rsidR="00E818A7" w:rsidRPr="00DE5234" w:rsidRDefault="00E818A7" w:rsidP="00E818A7">
      <w:pPr>
        <w:suppressAutoHyphens/>
        <w:rPr>
          <w:szCs w:val="20"/>
        </w:rPr>
      </w:pPr>
    </w:p>
    <w:p w14:paraId="635F6F3D" w14:textId="77777777" w:rsidR="00E818A7" w:rsidRPr="00DE5234" w:rsidRDefault="00E818A7" w:rsidP="00E818A7">
      <w:pPr>
        <w:suppressAutoHyphens/>
        <w:rPr>
          <w:szCs w:val="20"/>
        </w:rPr>
      </w:pPr>
      <w:r w:rsidRPr="00DE5234">
        <w:rPr>
          <w:szCs w:val="20"/>
        </w:rPr>
        <w:t xml:space="preserve">Aldus vastgesteld in de openbare vergadering van </w:t>
      </w:r>
      <w:sdt>
        <w:sdtPr>
          <w:rPr>
            <w:szCs w:val="18"/>
          </w:rPr>
          <w:id w:val="1821763003"/>
          <w:placeholder>
            <w:docPart w:val="D14285AE70B84F458C2C200668626CFF"/>
          </w:placeholder>
          <w:showingPlcHdr/>
          <w:date>
            <w:dateFormat w:val="d-M-yyyy"/>
            <w:lid w:val="nl-NL"/>
            <w:storeMappedDataAs w:val="dateTime"/>
            <w:calendar w:val="gregorian"/>
          </w:date>
        </w:sdtPr>
        <w:sdtEndPr/>
        <w:sdtContent>
          <w:r w:rsidR="00710AE7" w:rsidRPr="00DE5234">
            <w:rPr>
              <w:rStyle w:val="Tekstvantijdelijkeaanduiding"/>
            </w:rPr>
            <w:t>Datum</w:t>
          </w:r>
        </w:sdtContent>
      </w:sdt>
      <w:r w:rsidRPr="00DE5234">
        <w:rPr>
          <w:szCs w:val="20"/>
        </w:rPr>
        <w:t>.</w:t>
      </w:r>
      <w:r w:rsidRPr="00DE5234">
        <w:rPr>
          <w:szCs w:val="20"/>
        </w:rPr>
        <w:fldChar w:fldCharType="begin" w:fldLock="1"/>
      </w:r>
      <w:r w:rsidRPr="00DE5234">
        <w:rPr>
          <w:szCs w:val="20"/>
        </w:rPr>
        <w:instrText xml:space="preserve"> mitVV VVC48D0E6DDDF4964B8EFF4A3B51558814 \* MERGEFORMAT </w:instrText>
      </w:r>
      <w:r w:rsidRPr="00DE5234">
        <w:rPr>
          <w:szCs w:val="20"/>
        </w:rPr>
        <w:fldChar w:fldCharType="end"/>
      </w:r>
    </w:p>
    <w:p w14:paraId="5F3B5B1D" w14:textId="77777777" w:rsidR="00E818A7" w:rsidRPr="00DE5234" w:rsidRDefault="00E818A7" w:rsidP="00E818A7">
      <w:pPr>
        <w:suppressAutoHyphens/>
        <w:rPr>
          <w:szCs w:val="20"/>
        </w:rPr>
      </w:pPr>
    </w:p>
    <w:p w14:paraId="03234D38" w14:textId="77777777" w:rsidR="00E818A7" w:rsidRPr="00DE5234" w:rsidRDefault="00E818A7" w:rsidP="00E818A7">
      <w:pPr>
        <w:suppressAutoHyphens/>
        <w:rPr>
          <w:szCs w:val="20"/>
        </w:rPr>
      </w:pPr>
    </w:p>
    <w:p w14:paraId="7C55FD1C" w14:textId="77777777" w:rsidR="00E818A7" w:rsidRPr="00DE5234" w:rsidRDefault="00E818A7" w:rsidP="00E818A7">
      <w:pPr>
        <w:suppressAutoHyphens/>
        <w:rPr>
          <w:szCs w:val="20"/>
        </w:rPr>
      </w:pPr>
    </w:p>
    <w:p w14:paraId="09DC1BFB" w14:textId="77777777" w:rsidR="00E818A7" w:rsidRPr="00DE5234" w:rsidRDefault="00E818A7" w:rsidP="00E818A7">
      <w:pPr>
        <w:suppressAutoHyphens/>
        <w:rPr>
          <w:szCs w:val="20"/>
        </w:rPr>
      </w:pPr>
      <w:r w:rsidRPr="00DE5234">
        <w:rPr>
          <w:szCs w:val="20"/>
        </w:rPr>
        <w:t>DE RAAD VAN WAALWIJK</w:t>
      </w:r>
    </w:p>
    <w:p w14:paraId="5C2A1984" w14:textId="77777777" w:rsidR="00E818A7" w:rsidRPr="00DE5234" w:rsidRDefault="00E818A7" w:rsidP="00E818A7">
      <w:pPr>
        <w:tabs>
          <w:tab w:val="left" w:pos="3780"/>
        </w:tabs>
        <w:suppressAutoHyphens/>
        <w:rPr>
          <w:szCs w:val="20"/>
        </w:rPr>
      </w:pPr>
      <w:r w:rsidRPr="00DE5234">
        <w:rPr>
          <w:szCs w:val="20"/>
        </w:rPr>
        <w:t>de griffier,</w:t>
      </w:r>
      <w:r w:rsidRPr="00DE5234">
        <w:rPr>
          <w:szCs w:val="20"/>
        </w:rPr>
        <w:tab/>
        <w:t>de voorzitter,</w:t>
      </w:r>
    </w:p>
    <w:p w14:paraId="5621B2AC" w14:textId="77777777" w:rsidR="00E818A7" w:rsidRPr="00DE5234" w:rsidRDefault="00E818A7" w:rsidP="00E818A7">
      <w:pPr>
        <w:tabs>
          <w:tab w:val="left" w:pos="588"/>
        </w:tabs>
        <w:suppressAutoHyphens/>
        <w:rPr>
          <w:szCs w:val="20"/>
        </w:rPr>
      </w:pPr>
    </w:p>
    <w:p w14:paraId="65D04287" w14:textId="77777777" w:rsidR="00E818A7" w:rsidRPr="00DE5234" w:rsidRDefault="00E818A7" w:rsidP="00E818A7">
      <w:pPr>
        <w:tabs>
          <w:tab w:val="left" w:pos="588"/>
        </w:tabs>
        <w:suppressAutoHyphens/>
        <w:rPr>
          <w:szCs w:val="20"/>
        </w:rPr>
      </w:pPr>
    </w:p>
    <w:p w14:paraId="01953147" w14:textId="77777777" w:rsidR="00E818A7" w:rsidRPr="00DE5234" w:rsidRDefault="00E818A7" w:rsidP="00E818A7">
      <w:pPr>
        <w:tabs>
          <w:tab w:val="left" w:pos="588"/>
        </w:tabs>
        <w:suppressAutoHyphens/>
        <w:rPr>
          <w:szCs w:val="20"/>
        </w:rPr>
      </w:pPr>
    </w:p>
    <w:p w14:paraId="53902A69" w14:textId="77777777" w:rsidR="00E818A7" w:rsidRPr="00DE5234" w:rsidRDefault="00E818A7" w:rsidP="00E818A7">
      <w:pPr>
        <w:pStyle w:val="Koptekst"/>
        <w:tabs>
          <w:tab w:val="left" w:pos="540"/>
          <w:tab w:val="left" w:pos="3780"/>
        </w:tabs>
        <w:suppressAutoHyphens/>
        <w:rPr>
          <w:szCs w:val="20"/>
        </w:rPr>
      </w:pPr>
      <w:r w:rsidRPr="00DE5234">
        <w:rPr>
          <w:szCs w:val="20"/>
        </w:rPr>
        <w:t>G.H. Kocken</w:t>
      </w:r>
      <w:r w:rsidRPr="00DE5234">
        <w:rPr>
          <w:szCs w:val="20"/>
        </w:rPr>
        <w:tab/>
      </w:r>
      <w:r w:rsidRPr="00DE5234">
        <w:rPr>
          <w:szCs w:val="20"/>
        </w:rPr>
        <w:tab/>
        <w:t>drs. A. M. P. Kleijngeld</w:t>
      </w:r>
    </w:p>
    <w:p w14:paraId="5CB7F222" w14:textId="77777777" w:rsidR="004668E1" w:rsidRPr="00DE5234" w:rsidRDefault="004668E1" w:rsidP="00F81F90">
      <w:pPr>
        <w:spacing w:after="0" w:line="240" w:lineRule="auto"/>
        <w:ind w:left="0" w:right="0" w:firstLine="0"/>
        <w:rPr>
          <w:szCs w:val="20"/>
        </w:rPr>
      </w:pPr>
    </w:p>
    <w:p w14:paraId="17D0EE8D" w14:textId="77777777" w:rsidR="001C2328" w:rsidRDefault="001C2328">
      <w:pPr>
        <w:spacing w:after="0"/>
        <w:ind w:left="0"/>
      </w:pPr>
    </w:p>
    <w:sectPr w:rsidR="001C2328" w:rsidSect="009C6C8C">
      <w:headerReference w:type="default" r:id="rId14"/>
      <w:footerReference w:type="default" r:id="rId15"/>
      <w:pgSz w:w="11906" w:h="16838" w:code="9"/>
      <w:pgMar w:top="1985" w:right="991" w:bottom="851" w:left="1418" w:header="897" w:footer="269" w:gutter="0"/>
      <w:paperSrc w:first="15" w:other="15"/>
      <w:pgNumType w:start="1"/>
      <w:cols w:space="708"/>
      <w:formProt w:val="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D93A8" w14:textId="77777777" w:rsidR="00D279F9" w:rsidRDefault="00D279F9">
      <w:r>
        <w:separator/>
      </w:r>
    </w:p>
    <w:p w14:paraId="13F644AA" w14:textId="77777777" w:rsidR="00D279F9" w:rsidRDefault="00D279F9"/>
  </w:endnote>
  <w:endnote w:type="continuationSeparator" w:id="0">
    <w:p w14:paraId="5DFA6C65" w14:textId="77777777" w:rsidR="00D279F9" w:rsidRDefault="00D279F9">
      <w:r>
        <w:continuationSeparator/>
      </w:r>
    </w:p>
    <w:p w14:paraId="6B1D45DE" w14:textId="77777777" w:rsidR="00D279F9" w:rsidRDefault="00D27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9517073"/>
      <w:docPartObj>
        <w:docPartGallery w:val="Page Numbers (Bottom of Page)"/>
        <w:docPartUnique/>
      </w:docPartObj>
    </w:sdtPr>
    <w:sdtEndPr/>
    <w:sdtContent>
      <w:p w14:paraId="03136090" w14:textId="77777777" w:rsidR="00DE5234" w:rsidRDefault="00DE5234">
        <w:pPr>
          <w:pStyle w:val="Voettekst"/>
          <w:jc w:val="right"/>
        </w:pPr>
        <w:r>
          <w:fldChar w:fldCharType="begin"/>
        </w:r>
        <w:r>
          <w:instrText>PAGE   \* MERGEFORMAT</w:instrText>
        </w:r>
        <w:r>
          <w:fldChar w:fldCharType="separate"/>
        </w:r>
        <w:r w:rsidR="00EC07EF">
          <w:rPr>
            <w:noProof/>
          </w:rPr>
          <w:t>1</w:t>
        </w:r>
        <w:r>
          <w:fldChar w:fldCharType="end"/>
        </w:r>
      </w:p>
    </w:sdtContent>
  </w:sdt>
  <w:p w14:paraId="196C1835" w14:textId="77777777" w:rsidR="007A2A04" w:rsidRDefault="007A2A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446010"/>
      <w:docPartObj>
        <w:docPartGallery w:val="Page Numbers (Bottom of Page)"/>
        <w:docPartUnique/>
      </w:docPartObj>
    </w:sdtPr>
    <w:sdtEndPr/>
    <w:sdtContent>
      <w:p w14:paraId="0FA5104C" w14:textId="77777777" w:rsidR="007A2A04" w:rsidRDefault="007A2A04">
        <w:pPr>
          <w:pStyle w:val="Voettekst"/>
          <w:jc w:val="right"/>
        </w:pPr>
        <w:r>
          <w:fldChar w:fldCharType="begin"/>
        </w:r>
        <w:r>
          <w:instrText>PAGE   \* MERGEFORMAT</w:instrText>
        </w:r>
        <w:r>
          <w:fldChar w:fldCharType="separate"/>
        </w:r>
        <w:r w:rsidR="00EC07EF">
          <w:rPr>
            <w:noProof/>
          </w:rPr>
          <w:t>1</w:t>
        </w:r>
        <w:r>
          <w:fldChar w:fldCharType="end"/>
        </w:r>
      </w:p>
    </w:sdtContent>
  </w:sdt>
  <w:p w14:paraId="4A6EF4DF" w14:textId="77777777" w:rsidR="007A2A04" w:rsidRDefault="007A2A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32EB1" w14:textId="77777777" w:rsidR="00D279F9" w:rsidRDefault="00D279F9">
      <w:r>
        <w:separator/>
      </w:r>
    </w:p>
    <w:p w14:paraId="39530043" w14:textId="77777777" w:rsidR="00D279F9" w:rsidRDefault="00D279F9"/>
  </w:footnote>
  <w:footnote w:type="continuationSeparator" w:id="0">
    <w:p w14:paraId="1FF4BB11" w14:textId="77777777" w:rsidR="00D279F9" w:rsidRDefault="00D279F9">
      <w:r>
        <w:continuationSeparator/>
      </w:r>
    </w:p>
    <w:p w14:paraId="0AB94F19" w14:textId="77777777" w:rsidR="00D279F9" w:rsidRDefault="00D279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1183C" w14:textId="77777777" w:rsidR="004668E1" w:rsidRDefault="007A2A04" w:rsidP="007A2A04">
    <w:pPr>
      <w:pStyle w:val="Koptekst"/>
      <w:tabs>
        <w:tab w:val="left" w:pos="8432"/>
        <w:tab w:val="right" w:pos="9391"/>
      </w:tabs>
    </w:pPr>
    <w:r>
      <w:rPr>
        <w:noProof/>
      </w:rPr>
      <w:drawing>
        <wp:anchor distT="0" distB="0" distL="114300" distR="114300" simplePos="0" relativeHeight="251657216" behindDoc="1" locked="0" layoutInCell="1" allowOverlap="1" wp14:anchorId="4CDC9457" wp14:editId="45339D8E">
          <wp:simplePos x="0" y="0"/>
          <wp:positionH relativeFrom="column">
            <wp:posOffset>4288155</wp:posOffset>
          </wp:positionH>
          <wp:positionV relativeFrom="paragraph">
            <wp:posOffset>-294640</wp:posOffset>
          </wp:positionV>
          <wp:extent cx="1832610" cy="727710"/>
          <wp:effectExtent l="0" t="0" r="0" b="0"/>
          <wp:wrapTight wrapText="bothSides">
            <wp:wrapPolygon edited="0">
              <wp:start x="0" y="0"/>
              <wp:lineTo x="0" y="20921"/>
              <wp:lineTo x="21331" y="20921"/>
              <wp:lineTo x="21331"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2610" cy="72771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FFA39" w14:textId="77777777" w:rsidR="007A2A04" w:rsidRDefault="008A0ABA" w:rsidP="008A0ABA">
    <w:pPr>
      <w:pStyle w:val="Koptekst"/>
      <w:tabs>
        <w:tab w:val="left" w:pos="8432"/>
        <w:tab w:val="right" w:pos="9391"/>
      </w:tabs>
      <w:jc w:val="right"/>
    </w:pPr>
    <w:r>
      <w:rPr>
        <w:noProof/>
      </w:rPr>
      <w:drawing>
        <wp:anchor distT="0" distB="0" distL="114300" distR="114300" simplePos="0" relativeHeight="251658240" behindDoc="1" locked="0" layoutInCell="1" allowOverlap="1" wp14:anchorId="68302328" wp14:editId="19C195D1">
          <wp:simplePos x="0" y="0"/>
          <wp:positionH relativeFrom="column">
            <wp:posOffset>4507865</wp:posOffset>
          </wp:positionH>
          <wp:positionV relativeFrom="paragraph">
            <wp:posOffset>-304701</wp:posOffset>
          </wp:positionV>
          <wp:extent cx="1567815" cy="836930"/>
          <wp:effectExtent l="0" t="0" r="0" b="1270"/>
          <wp:wrapTight wrapText="bothSides">
            <wp:wrapPolygon edited="0">
              <wp:start x="8661" y="0"/>
              <wp:lineTo x="0" y="4425"/>
              <wp:lineTo x="0" y="6883"/>
              <wp:lineTo x="6824" y="7866"/>
              <wp:lineTo x="2887" y="10816"/>
              <wp:lineTo x="1837" y="12783"/>
              <wp:lineTo x="1837" y="16225"/>
              <wp:lineTo x="4724" y="21141"/>
              <wp:lineTo x="4987" y="21141"/>
              <wp:lineTo x="16010" y="21141"/>
              <wp:lineTo x="16272" y="21141"/>
              <wp:lineTo x="19422" y="15733"/>
              <wp:lineTo x="19947" y="12783"/>
              <wp:lineTo x="17584" y="10816"/>
              <wp:lineTo x="8399" y="7866"/>
              <wp:lineTo x="21259" y="7866"/>
              <wp:lineTo x="21259" y="4425"/>
              <wp:lineTo x="10236" y="0"/>
              <wp:lineTo x="8661"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7815" cy="836930"/>
                  </a:xfrm>
                  <a:prstGeom prst="rect">
                    <a:avLst/>
                  </a:prstGeom>
                  <a:noFill/>
                  <a:ln>
                    <a:noFill/>
                  </a:ln>
                </pic:spPr>
              </pic:pic>
            </a:graphicData>
          </a:graphic>
        </wp:anchor>
      </w:drawing>
    </w:r>
    <w:r w:rsidR="007A2A04">
      <w:tab/>
    </w:r>
    <w:r w:rsidR="007A2A04">
      <w:tab/>
    </w:r>
    <w:r w:rsidR="007A2A04">
      <w:tab/>
    </w:r>
    <w:r w:rsidR="007A2A0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5A450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AA47DA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E570B42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E8062C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D22EE6DE"/>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6EFBC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E8715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0E153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2C313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27BCD70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F33528F"/>
    <w:multiLevelType w:val="hybridMultilevel"/>
    <w:tmpl w:val="01EE4306"/>
    <w:lvl w:ilvl="0" w:tplc="19A41E1A">
      <w:start w:val="1"/>
      <w:numFmt w:val="bullet"/>
      <w:pStyle w:val="Lijstalinea"/>
      <w:lvlText w:val=""/>
      <w:lvlJc w:val="left"/>
      <w:pPr>
        <w:ind w:left="1430" w:hanging="360"/>
      </w:pPr>
      <w:rPr>
        <w:rFonts w:ascii="Symbol" w:hAnsi="Symbol" w:hint="default"/>
        <w:u w:color="38197A"/>
      </w:rPr>
    </w:lvl>
    <w:lvl w:ilvl="1" w:tplc="04130003" w:tentative="1">
      <w:start w:val="1"/>
      <w:numFmt w:val="bullet"/>
      <w:lvlText w:val="o"/>
      <w:lvlJc w:val="left"/>
      <w:pPr>
        <w:ind w:left="2150" w:hanging="360"/>
      </w:pPr>
      <w:rPr>
        <w:rFonts w:ascii="Courier New" w:hAnsi="Courier New" w:cs="Courier New" w:hint="default"/>
      </w:rPr>
    </w:lvl>
    <w:lvl w:ilvl="2" w:tplc="04130005" w:tentative="1">
      <w:start w:val="1"/>
      <w:numFmt w:val="bullet"/>
      <w:lvlText w:val=""/>
      <w:lvlJc w:val="left"/>
      <w:pPr>
        <w:ind w:left="2870" w:hanging="360"/>
      </w:pPr>
      <w:rPr>
        <w:rFonts w:ascii="Wingdings" w:hAnsi="Wingdings" w:hint="default"/>
      </w:rPr>
    </w:lvl>
    <w:lvl w:ilvl="3" w:tplc="04130001" w:tentative="1">
      <w:start w:val="1"/>
      <w:numFmt w:val="bullet"/>
      <w:lvlText w:val=""/>
      <w:lvlJc w:val="left"/>
      <w:pPr>
        <w:ind w:left="3590" w:hanging="360"/>
      </w:pPr>
      <w:rPr>
        <w:rFonts w:ascii="Symbol" w:hAnsi="Symbol" w:hint="default"/>
      </w:rPr>
    </w:lvl>
    <w:lvl w:ilvl="4" w:tplc="04130003" w:tentative="1">
      <w:start w:val="1"/>
      <w:numFmt w:val="bullet"/>
      <w:lvlText w:val="o"/>
      <w:lvlJc w:val="left"/>
      <w:pPr>
        <w:ind w:left="4310" w:hanging="360"/>
      </w:pPr>
      <w:rPr>
        <w:rFonts w:ascii="Courier New" w:hAnsi="Courier New" w:cs="Courier New" w:hint="default"/>
      </w:rPr>
    </w:lvl>
    <w:lvl w:ilvl="5" w:tplc="04130005" w:tentative="1">
      <w:start w:val="1"/>
      <w:numFmt w:val="bullet"/>
      <w:lvlText w:val=""/>
      <w:lvlJc w:val="left"/>
      <w:pPr>
        <w:ind w:left="5030" w:hanging="360"/>
      </w:pPr>
      <w:rPr>
        <w:rFonts w:ascii="Wingdings" w:hAnsi="Wingdings" w:hint="default"/>
      </w:rPr>
    </w:lvl>
    <w:lvl w:ilvl="6" w:tplc="04130001" w:tentative="1">
      <w:start w:val="1"/>
      <w:numFmt w:val="bullet"/>
      <w:lvlText w:val=""/>
      <w:lvlJc w:val="left"/>
      <w:pPr>
        <w:ind w:left="5750" w:hanging="360"/>
      </w:pPr>
      <w:rPr>
        <w:rFonts w:ascii="Symbol" w:hAnsi="Symbol" w:hint="default"/>
      </w:rPr>
    </w:lvl>
    <w:lvl w:ilvl="7" w:tplc="04130003" w:tentative="1">
      <w:start w:val="1"/>
      <w:numFmt w:val="bullet"/>
      <w:lvlText w:val="o"/>
      <w:lvlJc w:val="left"/>
      <w:pPr>
        <w:ind w:left="6470" w:hanging="360"/>
      </w:pPr>
      <w:rPr>
        <w:rFonts w:ascii="Courier New" w:hAnsi="Courier New" w:cs="Courier New" w:hint="default"/>
      </w:rPr>
    </w:lvl>
    <w:lvl w:ilvl="8" w:tplc="04130005" w:tentative="1">
      <w:start w:val="1"/>
      <w:numFmt w:val="bullet"/>
      <w:lvlText w:val=""/>
      <w:lvlJc w:val="left"/>
      <w:pPr>
        <w:ind w:left="7190" w:hanging="360"/>
      </w:pPr>
      <w:rPr>
        <w:rFonts w:ascii="Wingdings" w:hAnsi="Wingdings" w:hint="default"/>
      </w:rPr>
    </w:lvl>
  </w:abstractNum>
  <w:abstractNum w:abstractNumId="11" w15:restartNumberingAfterBreak="0">
    <w:nsid w:val="10CA4340"/>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67363AD"/>
    <w:multiLevelType w:val="hybridMultilevel"/>
    <w:tmpl w:val="4954A0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3B172A8"/>
    <w:multiLevelType w:val="hybridMultilevel"/>
    <w:tmpl w:val="9A30999A"/>
    <w:lvl w:ilvl="0" w:tplc="482AFC46">
      <w:numFmt w:val="decimal"/>
      <w:lvlText w:val="%1."/>
      <w:lvlJc w:val="left"/>
      <w:pPr>
        <w:ind w:left="377" w:hanging="360"/>
      </w:pPr>
      <w:rPr>
        <w:rFonts w:hint="default"/>
      </w:rPr>
    </w:lvl>
    <w:lvl w:ilvl="1" w:tplc="04130019" w:tentative="1">
      <w:start w:val="1"/>
      <w:numFmt w:val="lowerLetter"/>
      <w:lvlText w:val="%2."/>
      <w:lvlJc w:val="left"/>
      <w:pPr>
        <w:ind w:left="1097" w:hanging="360"/>
      </w:pPr>
    </w:lvl>
    <w:lvl w:ilvl="2" w:tplc="0413001B" w:tentative="1">
      <w:start w:val="1"/>
      <w:numFmt w:val="lowerRoman"/>
      <w:lvlText w:val="%3."/>
      <w:lvlJc w:val="right"/>
      <w:pPr>
        <w:ind w:left="1817" w:hanging="180"/>
      </w:pPr>
    </w:lvl>
    <w:lvl w:ilvl="3" w:tplc="0413000F" w:tentative="1">
      <w:start w:val="1"/>
      <w:numFmt w:val="decimal"/>
      <w:lvlText w:val="%4."/>
      <w:lvlJc w:val="left"/>
      <w:pPr>
        <w:ind w:left="2537" w:hanging="360"/>
      </w:pPr>
    </w:lvl>
    <w:lvl w:ilvl="4" w:tplc="04130019" w:tentative="1">
      <w:start w:val="1"/>
      <w:numFmt w:val="lowerLetter"/>
      <w:lvlText w:val="%5."/>
      <w:lvlJc w:val="left"/>
      <w:pPr>
        <w:ind w:left="3257" w:hanging="360"/>
      </w:pPr>
    </w:lvl>
    <w:lvl w:ilvl="5" w:tplc="0413001B" w:tentative="1">
      <w:start w:val="1"/>
      <w:numFmt w:val="lowerRoman"/>
      <w:lvlText w:val="%6."/>
      <w:lvlJc w:val="right"/>
      <w:pPr>
        <w:ind w:left="3977" w:hanging="180"/>
      </w:pPr>
    </w:lvl>
    <w:lvl w:ilvl="6" w:tplc="0413000F" w:tentative="1">
      <w:start w:val="1"/>
      <w:numFmt w:val="decimal"/>
      <w:lvlText w:val="%7."/>
      <w:lvlJc w:val="left"/>
      <w:pPr>
        <w:ind w:left="4697" w:hanging="360"/>
      </w:pPr>
    </w:lvl>
    <w:lvl w:ilvl="7" w:tplc="04130019" w:tentative="1">
      <w:start w:val="1"/>
      <w:numFmt w:val="lowerLetter"/>
      <w:lvlText w:val="%8."/>
      <w:lvlJc w:val="left"/>
      <w:pPr>
        <w:ind w:left="5417" w:hanging="360"/>
      </w:pPr>
    </w:lvl>
    <w:lvl w:ilvl="8" w:tplc="0413001B" w:tentative="1">
      <w:start w:val="1"/>
      <w:numFmt w:val="lowerRoman"/>
      <w:lvlText w:val="%9."/>
      <w:lvlJc w:val="right"/>
      <w:pPr>
        <w:ind w:left="6137" w:hanging="180"/>
      </w:pPr>
    </w:lvl>
  </w:abstractNum>
  <w:abstractNum w:abstractNumId="14" w15:restartNumberingAfterBreak="0">
    <w:nsid w:val="3B2371EA"/>
    <w:multiLevelType w:val="hybridMultilevel"/>
    <w:tmpl w:val="C4928EAA"/>
    <w:lvl w:ilvl="0" w:tplc="88DE5094">
      <w:numFmt w:val="decimal"/>
      <w:lvlText w:val="%1."/>
      <w:lvlJc w:val="left"/>
      <w:pPr>
        <w:ind w:left="377" w:hanging="360"/>
      </w:pPr>
      <w:rPr>
        <w:rFonts w:hint="default"/>
      </w:rPr>
    </w:lvl>
    <w:lvl w:ilvl="1" w:tplc="04130019" w:tentative="1">
      <w:start w:val="1"/>
      <w:numFmt w:val="lowerLetter"/>
      <w:lvlText w:val="%2."/>
      <w:lvlJc w:val="left"/>
      <w:pPr>
        <w:ind w:left="1097" w:hanging="360"/>
      </w:pPr>
    </w:lvl>
    <w:lvl w:ilvl="2" w:tplc="0413001B" w:tentative="1">
      <w:start w:val="1"/>
      <w:numFmt w:val="lowerRoman"/>
      <w:lvlText w:val="%3."/>
      <w:lvlJc w:val="right"/>
      <w:pPr>
        <w:ind w:left="1817" w:hanging="180"/>
      </w:pPr>
    </w:lvl>
    <w:lvl w:ilvl="3" w:tplc="0413000F" w:tentative="1">
      <w:start w:val="1"/>
      <w:numFmt w:val="decimal"/>
      <w:lvlText w:val="%4."/>
      <w:lvlJc w:val="left"/>
      <w:pPr>
        <w:ind w:left="2537" w:hanging="360"/>
      </w:pPr>
    </w:lvl>
    <w:lvl w:ilvl="4" w:tplc="04130019" w:tentative="1">
      <w:start w:val="1"/>
      <w:numFmt w:val="lowerLetter"/>
      <w:lvlText w:val="%5."/>
      <w:lvlJc w:val="left"/>
      <w:pPr>
        <w:ind w:left="3257" w:hanging="360"/>
      </w:pPr>
    </w:lvl>
    <w:lvl w:ilvl="5" w:tplc="0413001B" w:tentative="1">
      <w:start w:val="1"/>
      <w:numFmt w:val="lowerRoman"/>
      <w:lvlText w:val="%6."/>
      <w:lvlJc w:val="right"/>
      <w:pPr>
        <w:ind w:left="3977" w:hanging="180"/>
      </w:pPr>
    </w:lvl>
    <w:lvl w:ilvl="6" w:tplc="0413000F" w:tentative="1">
      <w:start w:val="1"/>
      <w:numFmt w:val="decimal"/>
      <w:lvlText w:val="%7."/>
      <w:lvlJc w:val="left"/>
      <w:pPr>
        <w:ind w:left="4697" w:hanging="360"/>
      </w:pPr>
    </w:lvl>
    <w:lvl w:ilvl="7" w:tplc="04130019" w:tentative="1">
      <w:start w:val="1"/>
      <w:numFmt w:val="lowerLetter"/>
      <w:lvlText w:val="%8."/>
      <w:lvlJc w:val="left"/>
      <w:pPr>
        <w:ind w:left="5417" w:hanging="360"/>
      </w:pPr>
    </w:lvl>
    <w:lvl w:ilvl="8" w:tplc="0413001B" w:tentative="1">
      <w:start w:val="1"/>
      <w:numFmt w:val="lowerRoman"/>
      <w:lvlText w:val="%9."/>
      <w:lvlJc w:val="right"/>
      <w:pPr>
        <w:ind w:left="6137" w:hanging="180"/>
      </w:pPr>
    </w:lvl>
  </w:abstractNum>
  <w:abstractNum w:abstractNumId="15" w15:restartNumberingAfterBreak="0">
    <w:nsid w:val="59973089"/>
    <w:multiLevelType w:val="hybridMultilevel"/>
    <w:tmpl w:val="F1D884FA"/>
    <w:lvl w:ilvl="0" w:tplc="0413000F">
      <w:start w:val="3"/>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5BA345C3"/>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EE76614"/>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7"/>
  </w:num>
  <w:num w:numId="3">
    <w:abstractNumId w:val="16"/>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3"/>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MYCORSA"/>
    <w:docVar w:name="DocApp" w:val="VBA:ShowMessage"/>
    <w:docVar w:name="DocAuthor" w:val="Jeffry Koreman"/>
    <w:docVar w:name="DocDuplex" w:val="DUPLEX_DEFAULT"/>
    <w:docVar w:name="DocIndex" w:val="0000"/>
    <w:docVar w:name="DocPrinter" w:val="NOPRINTER"/>
    <w:docVar w:name="DocReg" w:val="0"/>
    <w:docVar w:name="DocType" w:val="INT"/>
    <w:docVar w:name="KingAsync" w:val="none"/>
    <w:docVar w:name="KingWizard" w:val="0"/>
    <w:docVar w:name="mdmMetaData" w:val="&lt;Document&gt;_x000d__x000a__x0009_&lt;Inhoud&gt;&lt;/Inhoud&gt;_x000d__x000a__x0009_&lt;Behandelaarcode&gt;&lt;/Behandelaarcode&gt;_x000d__x000a__x0009_&lt;Behandelaarsoort&gt;&lt;/Behandelaarsoort&gt;_x000d__x000a__x0009_&lt;Classificatiecode&gt;&lt;/Classificatiecode&gt;_x000d__x000a__x0009_&lt;Sjabloon&gt;&lt;/Sjabloon&gt;_x000d__x000a__x0009_&lt;Vertrouwelijkheid&gt;&lt;/Vertrouwelijkheid&gt;_x000d__x000a__x0009_&lt;Afdeling&gt;&lt;/Afdeling&gt;_x000d__x000a__x0009_&lt;Selectielijst&gt;&lt;/Selectielijst&gt;_x000d__x000a__x0009_&lt;Soortstuk&gt;&lt;/Soortstuk&gt;_x000d__x000a__x0009_&lt;Ontvangstbevestiging&gt;&lt;/Ontvangstbevestiging&gt;_x000d__x000a__x0009_&lt;Documentnaam&gt;&lt;/Documentnaam&gt;_x000d__x000a_&lt;/Document&gt;"/>
    <w:docVar w:name="mitStyleTemplates" w:val="Waalwijk|"/>
    <w:docVar w:name="tblConditionalFields" w:val="&lt;?xml version=&quot;1.0&quot; encoding=&quot;utf-16&quot;?&gt;_x000d__x000a_&lt;ArrayOfConditionalField xmlns:xsi=&quot;http://www.w3.org/2001/XMLSchema-instance&quot; xmlns:xsd=&quot;http://www.w3.org/2001/XMLSchema&quot;&gt;_x000d__x000a_  &lt;ConditionalField&gt;_x000d__x000a_    &lt;FieldName&gt;Afgestemd_met&lt;/FieldName&gt;_x000d__x000a_    &lt;FieldID&gt;CF40229F7F30634301BD2647031447F44F&lt;/FieldID&gt;_x000d__x000a_    &lt;RuleGroup&gt;_x000d__x000a_      &lt;Rules&gt;_x000d__x000a_        &lt;Rule&gt;_x000d__x000a_          &lt;Field&gt;VVC7148375704E471B8EC41A3BD21264B3&lt;/Field&gt;_x000d__x000a_          &lt;Compare&gt;Equals&lt;/Compare&gt;_x000d__x000a_          &lt;Value&gt;CFO&lt;/Value&gt;_x000d__x000a_          &lt;DataType&gt;1&lt;/DataType&gt;_x000d__x000a_        &lt;/Rule&gt;_x000d__x000a_      &lt;/Rules&gt;_x000d__x000a_      &lt;GroupMethod&gt;All&lt;/GroupMethod&gt;_x000d__x000a_    &lt;/RuleGroup&gt;_x000d__x000a_    &lt;ValidValue&gt;aa&lt;/ValidValue&gt;_x000d__x000a_    &lt;InValidValue /&gt;_x000d__x000a_  &lt;/ConditionalField&gt;_x000d__x000a_&lt;/ArrayOfConditionalField&gt;"/>
    <w:docVar w:name="tblDef" w:val="&lt;?xml version=&quot;1.0&quot; encoding=&quot;utf-16&quot;?&gt;&lt;ArrayOfQuestionGroup xmlns:xsi=&quot;http://www.w3.org/2001/XMLSchema-instance&quot; xmlns:xsd=&quot;http://www.w3.org/2001/XMLSchema&quot;&gt;&lt;QuestionGroup&gt;&lt;GroupID&gt;GR3A1D957767364F0DB1BB92854D16DF35&lt;/GroupID&gt;&lt;GroupName&gt;Memo&lt;/GroupName&gt;&lt;GroupDescription&gt;Vul de gevraagde gegevens in.&lt;/GroupDescription&gt;&lt;GroupIndex&gt;0&lt;/GroupIndex&gt;&lt;GroupFields&gt;&lt;QuestionField&gt;&lt;FieldMask /&gt;&lt;FieldListSettings&gt;&lt;DisplayDirection&gt;Vertical&lt;/DisplayDirection&gt;&lt;/FieldListSettings&gt;&lt;FieldValues /&gt;&lt;FieldMerge&gt;false&lt;/FieldMerge&gt;&lt;FieldParent&gt;GR3A1D957767364F0DB1BB92854D16DF35&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Aan&lt;/FieldPrompt&gt;&lt;FieldIndex&gt;0&lt;/FieldIndex&gt;&lt;FieldDescription /&gt;&lt;FieldName&gt;Aan&lt;/FieldName&gt;&lt;FieldID&gt;VV5C95E289D85B42838514859A1068A21C&lt;/FieldID&gt;&lt;FieldXpath /&gt;&lt;FieldLinkedProp /&gt;&lt;/QuestionField&gt;&lt;QuestionField&gt;&lt;FieldMask /&gt;&lt;FieldListSettings&gt;&lt;DisplayDirection&gt;Vertical&lt;/DisplayDirection&gt;&lt;/FieldListSettings&gt;&lt;FieldValues /&gt;&lt;FieldMerge&gt;false&lt;/FieldMerge&gt;&lt;FieldParent&gt;GR3A1D957767364F0DB1BB92854D16DF35&lt;/FieldParent&gt;&lt;FieldRun&gt;0&lt;/FieldRun&gt;&lt;FieldDataSource&gt;0&lt;/FieldDataSource&gt;&lt;FieldList&gt;0&lt;/FieldList&gt;&lt;FieldRequired&gt;0&lt;/FieldRequired&gt;&lt;FieldLen&gt;0&lt;/FieldLen&gt;&lt;FieldHelp /&gt;&lt;FieldDocProp /&gt;&lt;FieldEmptyDate&gt;false&lt;/FieldEmptyDate&gt;&lt;FieldDefault xsi:type=&quot;xsd:string&quot;&gt;&lt;/FieldDefault&gt;&lt;FieldFormat&gt;d MMMM yyyy&lt;/FieldFormat&gt;&lt;FieldDataType&gt;2&lt;/FieldDataType&gt;&lt;FieldTip /&gt;&lt;FieldPrompt&gt;Datum&lt;/FieldPrompt&gt;&lt;FieldIndex&gt;1&lt;/FieldIndex&gt;&lt;FieldDescription /&gt;&lt;FieldName&gt;Datum&lt;/FieldName&gt;&lt;FieldID&gt;VV1E425427F38540B6A2BC109D16BDAF72&lt;/FieldID&gt;&lt;FieldXpath /&gt;&lt;FieldLinkedProp /&gt;&lt;/QuestionField&gt;&lt;QuestionField&gt;&lt;FieldMask /&gt;&lt;FieldListSettings&gt;&lt;DisplayDirection&gt;Vertical&lt;/DisplayDirection&gt;&lt;/FieldListSettings&gt;&lt;FieldValues /&gt;&lt;FieldMerge&gt;false&lt;/FieldMerge&gt;&lt;FieldParent&gt;GR3A1D957767364F0DB1BB92854D16DF35&lt;/FieldParent&gt;&lt;FieldRun&gt;0&lt;/FieldRun&gt;&lt;FieldDataSource&gt;0&lt;/FieldDataSource&gt;&lt;FieldList&gt;0&lt;/FieldList&gt;&lt;FieldRequired&gt;0&lt;/FieldRequired&gt;&lt;FieldLen&gt;-1&lt;/FieldLen&gt;&lt;FieldHelp /&gt;&lt;FieldDocProp&gt;inhoud&lt;/FieldDocProp&gt;&lt;FieldEmptyDate&gt;false&lt;/FieldEmptyDate&gt;&lt;FieldDefault xsi:type=&quot;xsd:string&quot;&gt;&lt;/FieldDefault&gt;&lt;FieldFormat&gt;geen&lt;/FieldFormat&gt;&lt;FieldDataType&gt;0&lt;/FieldDataType&gt;&lt;FieldTip /&gt;&lt;FieldPrompt&gt;Betreft&lt;/FieldPrompt&gt;&lt;FieldIndex&gt;2&lt;/FieldIndex&gt;&lt;FieldDescription /&gt;&lt;FieldName&gt;Betreft&lt;/FieldName&gt;&lt;FieldID&gt;VV45990FB3120F4AF5A40680728D7F3EF8&lt;/FieldID&gt;&lt;FieldXpath&gt;@MIT_MDM/Document/Inhoud&lt;/FieldXpath&gt;&lt;FieldLinkedProp /&gt;&lt;/QuestionField&gt;&lt;QuestionField&gt;&lt;FieldMask /&gt;&lt;FieldListSettings&gt;&lt;DisplayDirection&gt;Vertical&lt;/DisplayDirection&gt;&lt;/FieldListSettings&gt;&lt;FieldValues /&gt;&lt;FieldMerge&gt;false&lt;/FieldMerge&gt;&lt;FieldParent&gt;GR3A1D957767364F0DB1BB92854D16DF35&lt;/FieldParent&gt;&lt;FieldRun&gt;1&lt;/FieldRun&gt;&lt;FieldDataSource&gt;0&lt;/FieldDataSource&gt;&lt;FieldList&gt;0&lt;/FieldList&gt;&lt;FieldRequired&gt;0&lt;/FieldRequired&gt;&lt;FieldLen&gt;-1&lt;/FieldLen&gt;&lt;FieldHelp /&gt;&lt;FieldDocProp&gt;KNM_Nummerin&lt;/FieldDocProp&gt;&lt;FieldEmptyDate&gt;false&lt;/FieldEmptyDate&gt;&lt;FieldDefault xsi:type=&quot;xsd:string&quot;&gt;&lt;/FieldDefault&gt;&lt;FieldFormat&gt;geen&lt;/FieldFormat&gt;&lt;FieldDataType&gt;0&lt;/FieldDataType&gt;&lt;FieldTip /&gt;&lt;FieldPrompt&gt;Zaaknummer&lt;/FieldPrompt&gt;&lt;FieldIndex&gt;4&lt;/FieldIndex&gt;&lt;FieldDescription /&gt;&lt;FieldName&gt;Zaaknummer&lt;/FieldName&gt;&lt;FieldID&gt;VVFE0F3B189C97438F80C5D217013BF043&lt;/FieldID&gt;&lt;FieldXpath /&gt;&lt;FieldLinkedProp /&gt;&lt;/QuestionField&gt;&lt;/GroupFields&gt;&lt;IsRepeatingGroup&gt;false&lt;/IsRepeatingGroup&gt;&lt;/QuestionGroup&gt;&lt;/ArrayOfQuestionGroup&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20C9F9C0C75AE14381A94027CCDE6851&lt;/ID&gt;_x000d__x000a_      &lt;PROMPT&gt;_x000d__x000a_        &lt;NLNL&gt;Portefeuillehouder&lt;/NLNL&gt;_x000d__x000a_        &lt;NLBE /&gt;_x000d__x000a_        &lt;FRFR /&gt;_x000d__x000a_        &lt;FRBE /&gt;_x000d__x000a_        &lt;ENUS&gt;Portefeuillehouder&lt;/ENUS&gt;_x000d__x000a_        &lt;DEDE&gt;Portefeuillehouder&lt;/DEDE&gt;_x000d__x000a_        &lt;DADK /&gt;_x000d__x000a_        &lt;PLPL /&gt;_x000d__x000a_        &lt;SVSE /&gt;_x000d__x000a_        &lt;EN&gt;Portefeuillehouder&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87AEDD93B459A41B1EEFA67B2138C48&lt;/ID&gt;_x000d__x000a_      &lt;PROMPT&gt;_x000d__x000a_        &lt;NLNL&gt;Toelichting&lt;/NLNL&gt;_x000d__x000a_        &lt;NLBE /&gt;_x000d__x000a_        &lt;FRFR /&gt;_x000d__x000a_        &lt;FRBE /&gt;_x000d__x000a_        &lt;ENUS&gt;Toelichting&lt;/ENUS&gt;_x000d__x000a_        &lt;DEDE&gt;Toelichting&lt;/DEDE&gt;_x000d__x000a_        &lt;DADK /&gt;_x000d__x000a_        &lt;PLPL /&gt;_x000d__x000a_        &lt;SVSE /&gt;_x000d__x000a_        &lt;EN&gt;Toelichting&lt;/EN&gt;_x000d__x000a_      &lt;/PROMPT&gt;_x000d__x000a_      &lt;FIELDDESC&gt;_x000d__x000a_        &lt;NLNL&gt;Klik op het ! -teken voor de toelichting.&lt;/NLNL&gt;_x000d__x000a_        &lt;NLBE /&gt;_x000d__x000a_        &lt;FRFR /&gt;_x000d__x000a_        &lt;FRBE /&gt;_x000d__x000a_        &lt;ENUS&gt;Klik op het ! -teken voor de toelichting.&lt;/ENUS&gt;_x000d__x000a_        &lt;DEDE&gt;Klik op het ! -teken voor de toelichting.&lt;/DEDE&gt;_x000d__x000a_        &lt;DADK /&gt;_x000d__x000a_        &lt;PLPL /&gt;_x000d__x000a_        &lt;SVSE /&gt;_x000d__x000a_        &lt;EN&gt;Klik op het ! -teken voor de toelichting.&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gt;N:\MIT Office\Sjabloon\Processen\Schrijfwijzer Waalwijk_2015.pdf&lt;/NLNL&gt;_x000d__x000a_        &lt;NLBE /&gt;_x000d__x000a_        &lt;FRFR /&gt;_x000d__x000a_        &lt;FRBE /&gt;_x000d__x000a_        &lt;ENUS&gt;N:\MIT Office\Sjabloon\Processen\Schrijfwijzer Waalwijk.html&lt;/ENUS&gt;_x000d__x000a_        &lt;DEDE&gt;N:\MIT Office\Sjabloon\Processen\Schrijfwijzer Waalwijk.html&lt;/DEDE&gt;_x000d__x000a_        &lt;DADK /&gt;_x000d__x000a_        &lt;PLPL /&gt;_x000d__x000a_        &lt;SVSE /&gt;_x000d__x000a_        &lt;EN&gt;N:\MIT Office\Sjabloon\Processen\Schrijfwijzer Waalwijk.html&lt;/EN&gt;_x000d__x000a_      &lt;/HELP&gt;_x000d__x000a_    &lt;/FIELD&gt;_x000d__x000a_    &lt;FIELD&gt;_x000d__x000a_      &lt;ID&gt;VVD8C1BEE66E2243208F6B54F58466B870&lt;/ID&gt;_x000d__x000a_      &lt;PROMPT&gt;_x000d__x000a_        &lt;NLNL&gt;Financiële afstemming noodzakelijk&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Let op: Indien een financieel advies noodzakelijk is vraag deze dan tijdig aan bij een financieel consulent. Dit advies moet als bijlage meegestuurd worden met het B&amp;amp;W voorstel.  De financieel consulent voert de regie voor de financiele vertaling van het B&amp;amp;W voorstel. Dit kan gaan om kosten en/of opbrengste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7148375704E471B8EC41A3BD21264B3&lt;/ID&gt;_x000d__x000a_      &lt;PROMPT&gt;_x000d__x000a_        &lt;NLNL&gt;--&amp;gt; Afdel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D4DC2A0F8ED4141AF817F394EC6AE0B&lt;/ID&gt;_x000d__x000a_      &lt;PROMPT&gt;_x000d__x000a_        &lt;NLNL&gt;Raad&lt;/NLNL&gt;_x000d__x000a_        &lt;NLBE /&gt;_x000d__x000a_        &lt;FRFR /&gt;_x000d__x000a_        &lt;FRBE /&gt;_x000d__x000a_        &lt;ENUS&gt;Raad&lt;/ENUS&gt;_x000d__x000a_        &lt;DEDE&gt;Raad&lt;/DEDE&gt;_x000d__x000a_        &lt;DADK /&gt;_x000d__x000a_        &lt;PLPL /&gt;_x000d__x000a_        &lt;SVSE /&gt;_x000d__x000a_        &lt;EN&gt;Raad&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30B92015B8D074091564F12444B3F17&lt;/ID&gt;_x000d__x000a_      &lt;PROMPT&gt;_x000d__x000a_        &lt;NLNL&gt;Ingekomen briefnummer&lt;/NLNL&gt;_x000d__x000a_        &lt;NLBE /&gt;_x000d__x000a_        &lt;FRFR /&gt;_x000d__x000a_        &lt;FRBE /&gt;_x000d__x000a_        &lt;ENUS&gt;Ingekomen briefnummer&lt;/ENUS&gt;_x000d__x000a_        &lt;DEDE&gt;Ingekomen briefnummer&lt;/DEDE&gt;_x000d__x000a_        &lt;DADK /&gt;_x000d__x000a_        &lt;PLPL /&gt;_x000d__x000a_        &lt;SVSE /&gt;_x000d__x000a_        &lt;EN&gt;Ingekomen briefnummer&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D8427CC236D4B9385F83AD14CBF9CC7&lt;/ID&gt;_x000d__x000a_      &lt;PROMPT&gt;_x000d__x000a_        &lt;NLNL&gt;Naa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C7C2727F6468C48BACBB5A6D6E131DF&lt;/ID&gt;_x000d__x000a_      &lt;PROMPT&gt;_x000d__x000a_        &lt;NLNL&gt;Zaaknummer&lt;/NLNL&gt;_x000d__x000a_        &lt;NLBE /&gt;_x000d__x000a_        &lt;FRFR /&gt;_x000d__x000a_        &lt;FRBE /&gt;_x000d__x000a_        &lt;ENUS&gt;Zaaknummer&lt;/ENUS&gt;_x000d__x000a_        &lt;DEDE&gt;Zaaknummer&lt;/DEDE&gt;_x000d__x000a_        &lt;DADK /&gt;_x000d__x000a_        &lt;PLPL /&gt;_x000d__x000a_        &lt;SVSE /&gt;_x000d__x000a_        &lt;EN&gt;Zaaknummer&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0D4C167AA0A8148A2FB0D8CE3373319&lt;/ID&gt;_x000d__x000a_      &lt;PROMPT&gt;_x000d__x000a_        &lt;NLNL&gt;In begroting&lt;/NLNL&gt;_x000d__x000a_        &lt;NLBE /&gt;_x000d__x000a_        &lt;FRFR /&gt;_x000d__x000a_        &lt;FRBE /&gt;_x000d__x000a_        &lt;ENUS&gt;In begroting&lt;/ENUS&gt;_x000d__x000a_        &lt;DEDE&gt;In begroting&lt;/DEDE&gt;_x000d__x000a_        &lt;DADK /&gt;_x000d__x000a_        &lt;PLPL /&gt;_x000d__x000a_        &lt;SVSE /&gt;_x000d__x000a_        &lt;EN&gt;In begroting&lt;/EN&gt;_x000d__x000a_      &lt;/PROMPT&gt;_x000d__x000a_      &lt;FIELDDESC&gt;_x000d__x000a_        &lt;NLNL&gt;Hier dient te worden vermeld of de financiële consequenties van het voorstel passen binnen de ramingen (niet gedekt kunnen worden uit de beschikbare kostencategorie) van de begroting.&lt;/NLNL&gt;_x000d__x000a_        &lt;NLBE /&gt;_x000d__x000a_        &lt;FRFR /&gt;_x000d__x000a_        &lt;FRBE /&gt;_x000d__x000a_        &lt;ENUS&gt;Hier dient te worden vermeld of de financiële consequenties van het voorstel passen binnen de ramingen (niet gedekt kunnen worden uit de beschikbare kostencategorie) van de begroting.&lt;/ENUS&gt;_x000d__x000a_        &lt;DEDE&gt;Hier dient te worden vermeld of de financiële consequenties van het voorstel passen binnen de ramingen (niet gedekt kunnen worden uit de beschikbare kostencategorie) van de begroting.&lt;/DEDE&gt;_x000d__x000a_        &lt;DADK /&gt;_x000d__x000a_        &lt;PLPL /&gt;_x000d__x000a_        &lt;SVSE /&gt;_x000d__x000a_        &lt;EN&gt;Hier dient te worden vermeld of de financiële consequenties van het voorstel passen binnen de ramingen (niet gedekt kunnen worden uit de beschikbare kostencategorie) van de begroting.&lt;/EN&gt;_x000d__x000a_      &lt;/FIELDDESC&gt;_x000d__x000a_      &lt;TIP&gt;_x000d__x000a_        &lt;NLNL&gt;Hier dient te worden vermeld of de financiële consequenties van het voorstel passen binnen de ramingen (niet gedekt kunnen worden uit de beschikbare kostencategorie) van de begroting.&lt;/NLNL&gt;_x000d__x000a_        &lt;NLBE /&gt;_x000d__x000a_        &lt;FRFR /&gt;_x000d__x000a_        &lt;FRBE /&gt;_x000d__x000a_        &lt;ENUS&gt;Hier dient te worden vermeld of de financiële consequenties van het voorstel passen binnen de ramingen (niet gedekt kunnen worden uit de beschikbare kostencategorie) van de begroting.&lt;/ENUS&gt;_x000d__x000a_        &lt;DEDE&gt;Hier dient te worden vermeld of de financiële consequenties van het voorstel passen binnen de ramingen (niet gedekt kunnen worden uit de beschikbare kostencategorie) van de begroting.&lt;/DEDE&gt;_x000d__x000a_        &lt;DADK /&gt;_x000d__x000a_        &lt;PLPL /&gt;_x000d__x000a_        &lt;SVSE /&gt;_x000d__x000a_        &lt;EN&gt;Hier dient te worden vermeld of de financiële consequenties van het voorstel passen binnen de ramingen (niet gedekt kunnen worden uit de beschikbare kostencategorie) van de begroting.&lt;/EN&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795FB7659355E4B8944B3B4F0A2BDC0&lt;/ID&gt;_x000d__x000a_      &lt;PROMPT&gt;_x000d__x000a_        &lt;NLNL&gt;Vergaderdatum&lt;/NLNL&gt;_x000d__x000a_        &lt;NLBE /&gt;_x000d__x000a_        &lt;FRFR /&gt;_x000d__x000a_        &lt;FRBE /&gt;_x000d__x000a_        &lt;ENUS&gt;Datum&lt;/ENUS&gt;_x000d__x000a_        &lt;DEDE&gt;Datum&lt;/DEDE&gt;_x000d__x000a_        &lt;DADK /&gt;_x000d__x000a_        &lt;PLPL /&gt;_x000d__x000a_        &lt;SVSE /&gt;_x000d__x000a_        &lt;EN&gt;Datum&lt;/EN&gt;_x000d__x000a_      &lt;/PROMPT&gt;_x000d__x000a_      &lt;FIELDDESC&gt;_x000d__x000a_        &lt;NLNL&gt;Vul de datum in van de collegevergadering waarin het voorstel wordt behandeld.&lt;/NLNL&gt;_x000d__x000a_        &lt;NLBE /&gt;_x000d__x000a_        &lt;FRFR /&gt;_x000d__x000a_        &lt;FRBE /&gt;_x000d__x000a_        &lt;ENUS&gt;Vul de datum in van de collegevergadering waarin het voorstel wordt behandeld.&lt;/ENUS&gt;_x000d__x000a_        &lt;DEDE&gt;Vul de datum in van de collegevergadering waarin het voorstel wordt behandeld.&lt;/DEDE&gt;_x000d__x000a_        &lt;DADK /&gt;_x000d__x000a_        &lt;PLPL /&gt;_x000d__x000a_        &lt;SVSE /&gt;_x000d__x000a_        &lt;EN&gt;Vul de datum in van de collegevergadering waarin het voorstel wordt behandeld.&lt;/EN&gt;_x000d__x000a_      &lt;/FIELDDESC&gt;_x000d__x000a_      &lt;TIP&gt;_x000d__x000a_        &lt;NLNL&gt;Vul de datum in van de collegevergadering waarin het voorstel wordt behandeld.&lt;/NLNL&gt;_x000d__x000a_        &lt;NLBE /&gt;_x000d__x000a_        &lt;FRFR /&gt;_x000d__x000a_        &lt;FRBE /&gt;_x000d__x000a_        &lt;ENUS&gt;Vul de datum in van de collegevergadering waarin het voorstel wordt behandeld.&lt;/ENUS&gt;_x000d__x000a_        &lt;DEDE&gt;Vul de datum in van de collegevergadering waarin het voorstel wordt behandeld.&lt;/DEDE&gt;_x000d__x000a_        &lt;DADK /&gt;_x000d__x000a_        &lt;PLPL /&gt;_x000d__x000a_        &lt;SVSE /&gt;_x000d__x000a_        &lt;EN&gt;Vul de datum in van de collegevergadering waarin het voorstel wordt behandeld.&lt;/EN&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DDDC94F8984B14B855CF9A55A4AAB95&lt;/ID&gt;_x000d__x000a_      &lt;PROMPT&gt;_x000d__x000a_        &lt;NLNL&gt;collegevoorstelcorsa&lt;/NLNL&gt;_x000d__x000a_        &lt;NLBE /&gt;_x000d__x000a_        &lt;FRFR /&gt;_x000d__x000a_        &lt;FRBE /&gt;_x000d__x000a_        &lt;ENUS&gt;collegevoorstelcorsa&lt;/ENUS&gt;_x000d__x000a_        &lt;DEDE&gt;collegevoorstelcorsa&lt;/DEDE&gt;_x000d__x000a_        &lt;DADK /&gt;_x000d__x000a_        &lt;PLPL /&gt;_x000d__x000a_        &lt;SVSE /&gt;_x000d__x000a_        &lt;EN&gt;collegevoorstelcorsa&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1A1482D460C3D43AE707DB537E95F69&lt;/ID&gt;_x000d__x000a_      &lt;PROMPT&gt;_x000d__x000a_        &lt;NLNL&gt;collegevoorstelprefill&lt;/NLNL&gt;_x000d__x000a_        &lt;NLBE /&gt;_x000d__x000a_        &lt;FRFR /&gt;_x000d__x000a_        &lt;FRBE /&gt;_x000d__x000a_        &lt;ENUS&gt;collegevoorstelprefill&lt;/ENUS&gt;_x000d__x000a_        &lt;DEDE&gt;collegevoorstelprefill&lt;/DEDE&gt;_x000d__x000a_        &lt;DADK /&gt;_x000d__x000a_        &lt;PLPL /&gt;_x000d__x000a_        &lt;SVSE /&gt;_x000d__x000a_        &lt;EN&gt;collegevoorstelprefill&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FD4817D2DF84EDD8E16383DD088D512&lt;/ID&gt;_x000d__x000a_      &lt;PROMPT&gt;_x000d__x000a_        &lt;NLNL&gt;Te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78DBB927B5C4734A27163CF5FE33942&lt;/ID&gt;_x000d__x000a_      &lt;PROMPT&gt;_x000d__x000a_        &lt;NLNL&gt;Stell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14F1C6F01D445BBAA02886E4B19F326&lt;/ID&gt;_x000d__x000a_      &lt;PROMPT&gt;_x000d__x000a_        &lt;NLNL&gt;Afgestemd me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5818F498C302349A1ED19680A9EBF75&lt;/ID&gt;_x000d__x000a_      &lt;PROMPT&gt;_x000d__x000a_        &lt;NLNL&gt;Soort agendapunt&lt;/NLNL&gt;_x000d__x000a_        &lt;NLBE /&gt;_x000d__x000a_        &lt;FRFR /&gt;_x000d__x000a_        &lt;FRBE /&gt;_x000d__x000a_        &lt;ENUS&gt;Soort agendapunt&lt;/ENUS&gt;_x000d__x000a_        &lt;DEDE&gt;Soort agendapunt&lt;/DEDE&gt;_x000d__x000a_        &lt;DADK /&gt;_x000d__x000a_        &lt;PLPL /&gt;_x000d__x000a_        &lt;SVSE /&gt;_x000d__x000a_        &lt;EN&gt;Soort agendapunt&lt;/EN&gt;_x000d__x000a_      &lt;/PROMPT&gt;_x000d__x000a_      &lt;FIELDDESC&gt;_x000d__x000a_        &lt;NLNL&gt;A: akkoordstuk waarvoor geen inhoudelijke bespreking/discussie in het college nodig is. B: bespreekstuk, dient altijd in de collegevergadering besproken te worden. C: vertrouwelijk stuk, idem als b-stuk&lt;/NLNL&gt;_x000d__x000a_        &lt;NLBE /&gt;_x000d__x000a_        &lt;FRFR /&gt;_x000d__x000a_        &lt;FRBE /&gt;_x000d__x000a_        &lt;ENUS&gt;A: akkoordstuk. kan door de portefuillehouder worden afgedaan. B: bespreekstuk, dient altijd in de collegevergadering besproken te worden. C: vertrouwelijk stuk, idem als b-stuk&lt;/ENUS&gt;_x000d__x000a_        &lt;DEDE&gt;A: akkoordstuk. kan door de portefuillehouder worden afgedaan. B: bespreekstuk, dient altijd in de collegevergadering besproken te worden. C: vertrouwelijk stuk, idem als b-stuk&lt;/DEDE&gt;_x000d__x000a_        &lt;DADK /&gt;_x000d__x000a_        &lt;PLPL /&gt;_x000d__x000a_        &lt;SVSE /&gt;_x000d__x000a_        &lt;EN&gt;A: akkoordstuk. kan door de portefuillehouder worden afgedaan. B: bespreekstuk, dient altijd in de collegevergadering besproken te worden. C: vertrouwelijk stuk, idem als b-stuk&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03E93F920DD2746A800EBECD2C1D9C8&lt;/ID&gt;_x000d__x000a_      &lt;PROMPT&gt;_x000d__x000a_        &lt;NLNL&gt;Publicatie&lt;/NLNL&gt;_x000d__x000a_        &lt;NLBE /&gt;_x000d__x000a_        &lt;FRFR /&gt;_x000d__x000a_        &lt;FRBE /&gt;_x000d__x000a_        &lt;ENUS&gt;Publicatie&lt;/ENUS&gt;_x000d__x000a_        &lt;DEDE&gt;Publicatie&lt;/DEDE&gt;_x000d__x000a_        &lt;DADK /&gt;_x000d__x000a_        &lt;PLPL /&gt;_x000d__x000a_        &lt;SVSE /&gt;_x000d__x000a_        &lt;EN&gt;Publicatie&lt;/EN&gt;_x000d__x000a_      &lt;/PROMPT&gt;_x000d__x000a_      &lt;FIELDDESC&gt;_x000d__x000a_        &lt;NLNL&gt;Let op: Voor een aantal besluiten geldt publicatieplicht. Neem voor perszaken contact op met communicatie. Voor het bekendmaken: zie intranet&amp;gt; kennis&amp;gt;juridisch handboek: bekendmaken niet vergeten.&lt;/NLNL&gt;_x000d__x000a_        &lt;NLBE /&gt;_x000d__x000a_        &lt;FRFR /&gt;_x000d__x000a_        &lt;FRBE /&gt;_x000d__x000a_        &lt;ENUS&gt;Bij twijfel, neem contact op met de afdeling communicatie. Let op: Voor een aantal besluiten geldt publicatieplicht. Meer info via de beleidsmedewerker bestuurlijke zakenjuristen (tst. 585).&lt;/ENUS&gt;_x000d__x000a_        &lt;DEDE&gt;Bij twijfel, neem contact op met de afdeling communicatie. Let op: Voor een aantal besluiten geldt publicatieplicht. Meer info via de beleidsmedewerker bestuurlijke zakenjuristen (tst. 585).&lt;/DEDE&gt;_x000d__x000a_        &lt;DADK /&gt;_x000d__x000a_        &lt;PLPL /&gt;_x000d__x000a_        &lt;SVSE /&gt;_x000d__x000a_        &lt;EN&gt;Bij twijfel, neem contact op met de afdeling communicatie. Let op: Voor een aantal besluiten geldt publicatieplicht. Meer info via de beleidsmedewerker bestuurlijke zakenjuristen (tst. 585).&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277E2170E8F4E20813C6C233461BF7D&lt;/ID&gt;_x000d__x000a_      &lt;PROMPT&gt;_x000d__x000a_        &lt;NLNL&gt;Teammanag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9BEE6F6D219464B841BD18FF987376A&lt;/ID&gt;_x000d__x000a_      &lt;PROMPT&gt;_x000d__x000a_        &lt;NLNL&gt;Soort&lt;/NLNL&gt;_x000d__x000a_        &lt;NLBE /&gt;_x000d__x000a_        &lt;FRFR /&gt;_x000d__x000a_        &lt;FRBE /&gt;_x000d__x000a_        &lt;ENUS&gt;Soort&lt;/ENUS&gt;_x000d__x000a_        &lt;DEDE&gt;Soort&lt;/DEDE&gt;_x000d__x000a_        &lt;DADK /&gt;_x000d__x000a_        &lt;PLPL /&gt;_x000d__x000a_        &lt;SVSE /&gt;_x000d__x000a_        &lt;EN&gt;Soort&lt;/EN&gt;_x000d__x000a_      &lt;/PROMPT&gt;_x000d__x000a_      &lt;FIELDDESC&gt;_x000d__x000a_        &lt;NLNL&gt;Kies hier wat voor soort advies B en W je wilt maken.&lt;/NLNL&gt;_x000d__x000a_        &lt;NLBE /&gt;_x000d__x000a_        &lt;FRFR /&gt;_x000d__x000a_        &lt;FRBE /&gt;_x000d__x000a_        &lt;ENUS&gt;Kies hier wat voor soort advies B en W je wilt maken. Voor vragen over de keuzes 4 t/m 6 kun je contact opnemen met Brenda Kreetz (585).&lt;/ENUS&gt;_x000d__x000a_        &lt;DEDE&gt;Kies hier wat voor soort advies B en W je wilt maken. Voor vragen over de keuzes 4 t/m 6 kun je contact opnemen met Brenda Kreetz (585).&lt;/DEDE&gt;_x000d__x000a_        &lt;DADK /&gt;_x000d__x000a_        &lt;PLPL /&gt;_x000d__x000a_        &lt;SVSE /&gt;_x000d__x000a_        &lt;EN&gt;Kies hier wat voor soort advies B en W je wilt maken. Voor vragen over de keuzes 4 t/m 6 kun je contact opnemen met Brenda Kreetz (585).&lt;/EN&gt;_x000d__x000a_      &lt;/FIELDDESC&gt;_x000d__x000a_      &lt;TIP&gt;_x000d__x000a_        &lt;NLNL&gt;Kies hier wat voor soort advies B en W je wilt maken.&lt;/NLNL&gt;_x000d__x000a_        &lt;NLBE /&gt;_x000d__x000a_        &lt;FRFR /&gt;_x000d__x000a_        &lt;FRBE /&gt;_x000d__x000a_        &lt;ENUS&gt;Kies hier wat voor soort advies B en W je wilt maken. Voor vragen over de keuzes 4 t/m 6 kun je contact opnemen met Brenda Kreetz (585).&lt;/ENUS&gt;_x000d__x000a_        &lt;DEDE&gt;Kies hier wat voor soort advies B en W je wilt maken. Voor vragen over de keuzes 4 t/m 6 kun je contact opnemen met Brenda Kreetz (585).&lt;/DEDE&gt;_x000d__x000a_        &lt;DADK /&gt;_x000d__x000a_        &lt;PLPL /&gt;_x000d__x000a_        &lt;SVSE /&gt;_x000d__x000a_        &lt;EN&gt;Kies hier wat voor soort advies B en W je wilt maken. Voor vragen over de keuzes 4 t/m 6 kun je contact opnemen met Brenda Kreetz (585).&lt;/EN&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65F5D92F0AD4A5F8B83CDD70B372EF4&lt;/ID&gt;_x000d__x000a_      &lt;PROMPT&gt;_x000d__x000a_        &lt;NLNL&gt;Teammanag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77921838CB64D9885475B4B1B3D7047&lt;/ID&gt;_x000d__x000a_      &lt;PROMPT&gt;_x000d__x000a_        &lt;NLNL&gt;Portefeuillehouder&lt;/NLNL&gt;_x000d__x000a_        &lt;NLBE /&gt;_x000d__x000a_        &lt;FRFR /&gt;_x000d__x000a_        &lt;FRBE /&gt;_x000d__x000a_        &lt;ENUS&gt;Portefeuillehouder&lt;/ENUS&gt;_x000d__x000a_        &lt;DEDE&gt;Portefeuillehouder&lt;/DEDE&gt;_x000d__x000a_        &lt;DADK /&gt;_x000d__x000a_        &lt;PLPL /&gt;_x000d__x000a_        &lt;SVSE /&gt;_x000d__x000a_        &lt;EN&gt;Portefeuillehouder&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C95E289D85B42838514859A1068A21C&lt;/ID&gt;_x000d__x000a_      &lt;PROMPT&gt;_x000d__x000a_        &lt;NLNL&gt;Aan&lt;/NLNL&gt;_x000d__x000a_        &lt;NLBE /&gt;_x000d__x000a_        &lt;FRFR /&gt;_x000d__x000a_        &lt;FRBE /&gt;_x000d__x000a_        &lt;ENUS&gt;Aan&lt;/ENUS&gt;_x000d__x000a_        &lt;DEDE&gt;Aan&lt;/DEDE&gt;_x000d__x000a_        &lt;DADK /&gt;_x000d__x000a_        &lt;PLPL /&gt;_x000d__x000a_        &lt;SVSE /&gt;_x000d__x000a_        &lt;EN&gt;Aan&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E0F3B189C97438F80C5D217013BF043&lt;/ID&gt;_x000d__x000a_      &lt;PROMPT&gt;_x000d__x000a_        &lt;NLNL&gt;Zaaknummer&lt;/NLNL&gt;_x000d__x000a_        &lt;NLBE /&gt;_x000d__x000a_        &lt;FRFR /&gt;_x000d__x000a_        &lt;FRBE /&gt;_x000d__x000a_        &lt;ENUS&gt;Zaaknummer&lt;/ENUS&gt;_x000d__x000a_        &lt;DEDE&gt;Zaaknummer&lt;/DEDE&gt;_x000d__x000a_        &lt;DADK /&gt;_x000d__x000a_        &lt;PLPL /&gt;_x000d__x000a_        &lt;SVSE /&gt;_x000d__x000a_        &lt;EN&gt;Zaaknummer&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2B2801E1DAB54CD5923267224F16AB1A&lt;/ID&gt;_x000d__x000a_      &lt;NAME&gt;_x000d__x000a_        &lt;NLNL&gt;Financiële consequenties&lt;/NLNL&gt;_x000d__x000a_        &lt;NLBE /&gt;_x000d__x000a_        &lt;FRFR /&gt;_x000d__x000a_        &lt;FRBE /&gt;_x000d__x000a_        &lt;ENUS&gt;Financiele consequenties&lt;/ENUS&gt;_x000d__x000a_        &lt;DEDE&gt;Financiele consequenties&lt;/DEDE&gt;_x000d__x000a_        &lt;DADK /&gt;_x000d__x000a_        &lt;PLPL /&gt;_x000d__x000a_        &lt;SVSE /&gt;_x000d__x000a_        &lt;EN&gt;Financiele consequenties&lt;/EN&gt;_x000d__x000a_      &lt;/NAME&gt;_x000d__x000a_      &lt;DESC&gt;_x000d__x000a_        &lt;NLNL&gt;Dit kan gaan om kosten en/of opbrengsten&lt;/NLNL&gt;_x000d__x000a_        &lt;NLBE /&gt;_x000d__x000a_        &lt;FRFR /&gt;_x000d__x000a_        &lt;FRBE /&gt;_x000d__x000a_        &lt;ENUS&gt;Dit kan gaan om kosten en/of opbrengsten&lt;/ENUS&gt;_x000d__x000a_        &lt;DEDE&gt;Dit kan gaan om kosten en/of opbrengsten&lt;/DEDE&gt;_x000d__x000a_        &lt;DADK /&gt;_x000d__x000a_        &lt;PLPL /&gt;_x000d__x000a_        &lt;SVSE /&gt;_x000d__x000a_        &lt;EN&gt;Dit kan gaan om kosten en/of opbrengsten&lt;/EN&gt;_x000d__x000a_      &lt;/DESC&gt;_x000d__x000a_    &lt;/FORM&gt;_x000d__x000a_    &lt;FORM&gt;_x000d__x000a_      &lt;ID&gt;GR0A86FDFAE9D9F648B20E9BD84781643B&lt;/ID&gt;_x000d__x000a_      &lt;NAME&gt;_x000d__x000a_        &lt;NLNL&gt;Bestuurlijke planning&lt;/NLNL&gt;_x000d__x000a_        &lt;NLBE /&gt;_x000d__x000a_        &lt;FRFR /&gt;_x000d__x000a_        &lt;FRBE /&gt;_x000d__x000a_        &lt;ENUS&gt;Inlichten&lt;/ENUS&gt;_x000d__x000a_        &lt;DEDE&gt;Inlichten&lt;/DEDE&gt;_x000d__x000a_        &lt;DADK /&gt;_x000d__x000a_        &lt;PLPL /&gt;_x000d__x000a_        &lt;SVSE /&gt;_x000d__x000a_        &lt;EN&gt;Inlichten&lt;/EN&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48D6B73078B9124DB8401B01D4CBE42C&lt;/ID&gt;_x000d__x000a_      &lt;NAME&gt;_x000d__x000a_        &lt;NLNL&gt;Advies B&amp;amp;W&lt;/NLNL&gt;_x000d__x000a_        &lt;NLBE /&gt;_x000d__x000a_        &lt;FRFR /&gt;_x000d__x000a_        &lt;FRBE /&gt;_x000d__x000a_        &lt;ENUS&gt;Maak een keuze&lt;/ENUS&gt;_x000d__x000a_        &lt;DEDE&gt;Maak een keuze&lt;/DEDE&gt;_x000d__x000a_        &lt;DADK /&gt;_x000d__x000a_        &lt;PLPL /&gt;_x000d__x000a_        &lt;SVSE /&gt;_x000d__x000a_        &lt;EN&gt;Maak een keuze&lt;/EN&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E6D6686FB26246E1A64B7BBEBBFE7973&lt;/ID&gt;_x000d__x000a_      &lt;NAME&gt;_x000d__x000a_        &lt;NLNL&gt;Bestuurlijke planning&lt;/NLNL&gt;_x000d__x000a_        &lt;NLBE /&gt;_x000d__x000a_        &lt;FRFR /&gt;_x000d__x000a_        &lt;FRBE /&gt;_x000d__x000a_        &lt;ENUS&gt;Inlichten&lt;/ENUS&gt;_x000d__x000a_        &lt;DEDE&gt;Inlichten&lt;/DEDE&gt;_x000d__x000a_        &lt;DADK /&gt;_x000d__x000a_        &lt;PLPL /&gt;_x000d__x000a_        &lt;SVSE /&gt;_x000d__x000a_        &lt;EN&gt;Inlichten&lt;/EN&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3A1D957767364F0DB1BB92854D16DF35&lt;/ID&gt;_x000d__x000a_      &lt;NAME&gt;_x000d__x000a_        &lt;NLNL&gt;Memo&lt;/NLNL&gt;_x000d__x000a_        &lt;NLBE /&gt;_x000d__x000a_        &lt;FRFR /&gt;_x000d__x000a_        &lt;FRBE /&gt;_x000d__x000a_        &lt;ENUS&gt;Stap 1&lt;/ENUS&gt;_x000d__x000a_        &lt;DEDE&gt;Stap 1&lt;/DEDE&gt;_x000d__x000a_        &lt;DADK /&gt;_x000d__x000a_        &lt;PLPL /&gt;_x000d__x000a_        &lt;SVSE /&gt;_x000d__x000a_        &lt;EN&gt;Stap 1&lt;/EN&gt;_x000d__x000a_      &lt;/NAME&gt;_x000d__x000a_      &lt;DESC&gt;_x000d__x000a_        &lt;NLNL&gt;Vul de gevraagde gegevens in.&lt;/NLNL&gt;_x000d__x000a_        &lt;NLBE /&gt;_x000d__x000a_        &lt;FRFR /&gt;_x000d__x000a_        &lt;FRBE /&gt;_x000d__x000a_        &lt;ENUS&gt;Vul de gevraagde gegevens in.&lt;/ENUS&gt;_x000d__x000a_        &lt;DEDE&gt;Vul de gevraagde gegevens in.&lt;/DEDE&gt;_x000d__x000a_        &lt;DADK /&gt;_x000d__x000a_        &lt;PLPL /&gt;_x000d__x000a_        &lt;SVSE /&gt;_x000d__x000a_        &lt;EN&gt;Vul de gevraagde gegevens in.&lt;/EN&gt;_x000d__x000a_      &lt;/DESC&gt;_x000d__x000a_    &lt;/FORM&gt;_x000d__x000a_  &lt;/FORMS&gt;_x000d__x000a_  &lt;VALUES&gt;_x000d__x000a_    &lt;VALUE&gt;_x000d__x000a_      &lt;ID&gt;6044B2742A0F0E489483A177F9339514~0&lt;/ID&gt;_x000d__x000a_      &lt;VALUESINGLE&gt;_x000d__x000a_        &lt;NLNL&gt;Geen&lt;/NLNL&gt;_x000d__x000a_        &lt;NLBE /&gt;_x000d__x000a_        &lt;FRFR /&gt;_x000d__x000a_        &lt;FRBE /&gt;_x000d__x000a_        &lt;ENUS&gt;Geen&lt;/ENUS&gt;_x000d__x000a_        &lt;DEDE&gt;Geen&lt;/DEDE&gt;_x000d__x000a_        &lt;DADK /&gt;_x000d__x000a_        &lt;PLPL /&gt;_x000d__x000a_        &lt;SVSE /&gt;_x000d__x000a_        &lt;EN&gt;Ge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8FC8CE65C4833418FC9F07499C5B711~0&lt;/ID&gt;_x000d__x000a_      &lt;VALUESINGLE&gt;_x000d__x000a_        &lt;NLNL&gt;Bijgevoegd persbericht&lt;/NLNL&gt;_x000d__x000a_        &lt;NLBE /&gt;_x000d__x000a_        &lt;FRFR /&gt;_x000d__x000a_        &lt;FRBE /&gt;_x000d__x000a_        &lt;ENUS&gt;Bijgevoegd persbericht&lt;/ENUS&gt;_x000d__x000a_        &lt;DEDE&gt;Bijgevoegd persbericht&lt;/DEDE&gt;_x000d__x000a_        &lt;DADK /&gt;_x000d__x000a_        &lt;PLPL /&gt;_x000d__x000a_        &lt;SVSE /&gt;_x000d__x000a_        &lt;EN&gt;Bijgevoegd persbericht&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0FD6ED7E001724B82CBF8FBE42BF7EE~0&lt;/ID&gt;_x000d__x000a_      &lt;VALUESINGLE&gt;_x000d__x000a_        &lt;NLNL&gt;Gemeentepagina&lt;/NLNL&gt;_x000d__x000a_        &lt;NLBE /&gt;_x000d__x000a_        &lt;FRFR /&gt;_x000d__x000a_        &lt;FRBE /&gt;_x000d__x000a_        &lt;ENUS&gt;Gemeentepagina&lt;/ENUS&gt;_x000d__x000a_        &lt;DEDE&gt;Gemeentepagina&lt;/DEDE&gt;_x000d__x000a_        &lt;DADK /&gt;_x000d__x000a_        &lt;PLPL /&gt;_x000d__x000a_        &lt;SVSE /&gt;_x000d__x000a_        &lt;EN&gt;Gemeentepagina&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498E3876F7FA04D8E794969B6956EFD~0&lt;/ID&gt;_x000d__x000a_      &lt;VALUESINGLE&gt;_x000d__x000a_        &lt;NLNL&gt;Persgesprek&lt;/NLNL&gt;_x000d__x000a_        &lt;NLBE /&gt;_x000d__x000a_        &lt;FRFR /&gt;_x000d__x000a_        &lt;FRBE /&gt;_x000d__x000a_        &lt;ENUS&gt;Persgesprek&lt;/ENUS&gt;_x000d__x000a_        &lt;DEDE&gt;Persgesprek&lt;/DEDE&gt;_x000d__x000a_        &lt;DADK /&gt;_x000d__x000a_        &lt;PLPL /&gt;_x000d__x000a_        &lt;SVSE /&gt;_x000d__x000a_        &lt;EN&gt;Persgesprek&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C3F516CFFD9AD449BA162BAB3111999~0&lt;/ID&gt;_x000d__x000a_      &lt;VALUESINGLE&gt;_x000d__x000a_        &lt;NLNL&gt;Internet&lt;/NLNL&gt;_x000d__x000a_        &lt;NLBE /&gt;_x000d__x000a_        &lt;FRFR /&gt;_x000d__x000a_        &lt;FRBE /&gt;_x000d__x000a_        &lt;ENUS&gt;Internet&lt;/ENUS&gt;_x000d__x000a_        &lt;DEDE&gt;Internet&lt;/DEDE&gt;_x000d__x000a_        &lt;DADK /&gt;_x000d__x000a_        &lt;PLPL /&gt;_x000d__x000a_        &lt;SVSE /&gt;_x000d__x000a_        &lt;EN&gt;Internet&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8A5A871B88DE544AC1218B19141EFE8~0&lt;/ID&gt;_x000d__x000a_      &lt;VALUESINGLE&gt;_x000d__x000a_        &lt;NLNL&gt;Persbericht&lt;/NLNL&gt;_x000d__x000a_        &lt;NLBE /&gt;_x000d__x000a_        &lt;FRFR /&gt;_x000d__x000a_        &lt;FRBE /&gt;_x000d__x000a_        &lt;ENUS&gt;Persbericht&lt;/ENUS&gt;_x000d__x000a_        &lt;DEDE&gt;Persbericht&lt;/DEDE&gt;_x000d__x000a_        &lt;DADK /&gt;_x000d__x000a_        &lt;PLPL /&gt;_x000d__x000a_        &lt;SVSE /&gt;_x000d__x000a_        &lt;EN&gt;Persbericht&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A6DFE2A3A7F854F89797A2323CA263B~0&lt;/ID&gt;_x000d__x000a_      &lt;VALUESINGLE&gt;_x000d__x000a_        &lt;NLNL&gt;Intranet&lt;/NLNL&gt;_x000d__x000a_        &lt;NLBE /&gt;_x000d__x000a_        &lt;FRFR /&gt;_x000d__x000a_        &lt;FRBE /&gt;_x000d__x000a_        &lt;ENUS&gt;Intranet&lt;/ENUS&gt;_x000d__x000a_        &lt;DEDE&gt;Intranet&lt;/DEDE&gt;_x000d__x000a_        &lt;DADK /&gt;_x000d__x000a_        &lt;PLPL /&gt;_x000d__x000a_        &lt;SVSE /&gt;_x000d__x000a_        &lt;EN&gt;Intranet&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D9EA1C206E40046A95C23EE16523472~0&lt;/ID&gt;_x000d__x000a_      &lt;VALUESINGLE&gt;_x000d__x000a_        &lt;NLNL&gt;Digitaal gemeenteblad&lt;/NLNL&gt;_x000d__x000a_        &lt;NLBE /&gt;_x000d__x000a_        &lt;FRFR /&gt;_x000d__x000a_        &lt;FRBE /&gt;_x000d__x000a_        &lt;ENUS&gt;Gemeenteblad&lt;/ENUS&gt;_x000d__x000a_        &lt;DEDE&gt;Gemeenteblad&lt;/DEDE&gt;_x000d__x000a_        &lt;DADK /&gt;_x000d__x000a_        &lt;PLPL /&gt;_x000d__x000a_        &lt;SVSE /&gt;_x000d__x000a_        &lt;EN&gt;Gemeenteblad&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FCED03E8686461D99848811171B0381~0&lt;/ID&gt;_x000d__x000a_      &lt;VALUESINGLE&gt;_x000d__x000a_        &lt;NLNL&gt;Weekblad Waalw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234DA41C4BDB8458A5AA280FDECACA3~0&lt;/ID&gt;_x000d__x000a_      &lt;VALUESINGLE&gt;_x000d__x000a_        &lt;NLNL&gt;Openbaar&lt;/NLNL&gt;_x000d__x000a_        &lt;NLBE /&gt;_x000d__x000a_        &lt;FRFR /&gt;_x000d__x000a_        &lt;FRBE /&gt;_x000d__x000a_        &lt;ENUS&gt;Openbaar&lt;/ENUS&gt;_x000d__x000a_        &lt;DEDE&gt;Openbaar&lt;/DEDE&gt;_x000d__x000a_        &lt;DADK /&gt;_x000d__x000a_        &lt;PLPL /&gt;_x000d__x000a_        &lt;SVSE /&gt;_x000d__x000a_        &lt;EN&gt;Openbaa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0F18011AF6EAB418ACF8DFDC0481ED9~0&lt;/ID&gt;_x000d__x000a_      &lt;VALUESINGLE&gt;_x000d__x000a_        &lt;NLNL&gt;Openbaar op termijn&lt;/NLNL&gt;_x000d__x000a_        &lt;NLBE /&gt;_x000d__x000a_        &lt;FRFR /&gt;_x000d__x000a_        &lt;FRBE /&gt;_x000d__x000a_        &lt;ENUS&gt;Openbaar op termijn&lt;/ENUS&gt;_x000d__x000a_        &lt;DEDE&gt;Openbaar op termijn&lt;/DEDE&gt;_x000d__x000a_        &lt;DADK /&gt;_x000d__x000a_        &lt;PLPL /&gt;_x000d__x000a_        &lt;SVSE /&gt;_x000d__x000a_        &lt;EN&gt;Openbaar op termij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27EFB31B7A6F7419CCCC7C2D9DE504C~0&lt;/ID&gt;_x000d__x000a_      &lt;VALUESINGLE&gt;_x000d__x000a_        &lt;NLNL&gt;Confidentieel&lt;/NLNL&gt;_x000d__x000a_        &lt;NLBE /&gt;_x000d__x000a_        &lt;FRFR /&gt;_x000d__x000a_        &lt;FRBE /&gt;_x000d__x000a_        &lt;ENUS&gt;Confidentieel&lt;/ENUS&gt;_x000d__x000a_        &lt;DEDE&gt;Confidentieel&lt;/DEDE&gt;_x000d__x000a_        &lt;DADK /&gt;_x000d__x000a_        &lt;PLPL /&gt;_x000d__x000a_        &lt;SVSE /&gt;_x000d__x000a_        &lt;EN&gt;Confidentieel&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BE74A48C003F84AB98DE5010F70AC1E~0&lt;/ID&gt;_x000d__x000a_      &lt;VALUESINGLE&gt;_x000d__x000a_        &lt;NLNL&gt;B-raad&lt;/NLNL&gt;_x000d__x000a_        &lt;NLBE /&gt;_x000d__x000a_        &lt;FRFR /&gt;_x000d__x000a_        &lt;FRBE /&gt;_x000d__x000a_        &lt;ENUS&gt;B-raad&lt;/ENUS&gt;_x000d__x000a_        &lt;DEDE&gt;B-raad&lt;/DEDE&gt;_x000d__x000a_        &lt;DADK /&gt;_x000d__x000a_        &lt;PLPL /&gt;_x000d__x000a_        &lt;SVSE /&gt;_x000d__x000a_        &lt;EN&gt;B-raad&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A0F194930B742F5BC3406FB6737B36A~0&lt;/ID&gt;_x000d__x000a_      &lt;VALUESINGLE&gt;_x000d__x000a_        &lt;NLNL&gt;Gemeentepagin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Gemeentepagin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5ACE0283366B9489681D4D5E894ECAE~0&lt;/ID&gt;_x000d__x000a_      &lt;VALUESINGLE&gt;_x000d__x000a_        &lt;NLNL&gt;1. Alleen voorblad&lt;/NLNL&gt;_x000d__x000a_        &lt;NLBE /&gt;_x000d__x000a_        &lt;FRFR /&gt;_x000d__x000a_        &lt;FRBE /&gt;_x000d__x000a_        &lt;ENUS&gt;1. Alleen voorblad&lt;/ENUS&gt;_x000d__x000a_        &lt;DEDE&gt;1. Alleen voorblad&lt;/DEDE&gt;_x000d__x000a_        &lt;DADK /&gt;_x000d__x000a_        &lt;PLPL /&gt;_x000d__x000a_        &lt;SVSE /&gt;_x000d__x000a_        &lt;EN&gt;1. Alleen voorblad&lt;/EN&gt;_x000d__x000a_      &lt;/VALUESINGLE&gt;_x000d__x000a_      &lt;VALUEEX&gt;_x000d__x000a_        &lt;NLNL&gt;(nodata)&lt;/NLNL&gt;_x000d__x000a_        &lt;NLBE /&gt;_x000d__x000a_        &lt;FRFR /&gt;_x000d__x000a_        &lt;FRBE /&gt;_x000d__x000a_        &lt;ENUS&gt;(nodata)&lt;/ENUS&gt;_x000d__x000a_        &lt;DEDE&gt;(nodata)&lt;/DEDE&gt;_x000d__x000a_        &lt;DADK /&gt;_x000d__x000a_        &lt;PLPL /&gt;_x000d__x000a_        &lt;SVSE /&gt;_x000d__x000a_        &lt;EN&gt;(nodata)&lt;/EN&gt;_x000d__x000a_      &lt;/VALUEEX&gt;_x000d__x000a_    &lt;/VALUE&gt;_x000d__x000a_    &lt;VALUE&gt;_x000d__x000a_      &lt;ID&gt;9536D3B626723E44A825F4B89C4CED66~1&lt;/ID&gt;_x000d__x000a_      &lt;VALUESINGLE&gt;_x000d__x000a_        &lt;NLNL&gt;3. tbv verordeningsvoorstel&lt;/NLNL&gt;_x000d__x000a_        &lt;NLBE /&gt;_x000d__x000a_        &lt;FRFR /&gt;_x000d__x000a_        &lt;FRBE /&gt;_x000d__x000a_        &lt;ENUS&gt;3. tbv verordeningsvoorstel&lt;/ENUS&gt;_x000d__x000a_        &lt;DEDE&gt;3. tbv verordeningsvoorstel&lt;/DEDE&gt;_x000d__x000a_        &lt;DADK /&gt;_x000d__x000a_        &lt;PLPL /&gt;_x000d__x000a_        &lt;SVSE /&gt;_x000d__x000a_        &lt;EN&gt;3. tbv verordeningsvoorstel&lt;/EN&gt;_x000d__x000a_      &lt;/VALUESINGLE&gt;_x000d__x000a_      &lt;VALUEEX&gt;_x000d__x000a_        &lt;NLNL&gt;INCLUDE &quot;N:\\MIT Office\\Sjabloon\\Processen\\H.1 B&amp;amp;W met verordeningvoorstel.dot&quot; \* MERGEFORMAT&lt;/NLNL&gt;_x000d__x000a_        &lt;NLBE /&gt;_x000d__x000a_        &lt;FRFR /&gt;_x000d__x000a_        &lt;FRBE /&gt;_x000d__x000a_        &lt;ENUS&gt;INCLUDE &quot;N:\\MIT Office\\Sjabloon\\Processen\\H.1 B&amp;amp;W met verordeningvoorstel.dot&quot; \* MERGEFORMAT&lt;/ENUS&gt;_x000d__x000a_        &lt;DEDE&gt;INCLUDE &quot;N:\\MIT Office\\Sjabloon\\Processen\\H.1 B&amp;amp;W met verordeningvoorstel.dot&quot; \* MERGEFORMAT&lt;/DEDE&gt;_x000d__x000a_        &lt;DADK /&gt;_x000d__x000a_        &lt;PLPL /&gt;_x000d__x000a_        &lt;SVSE /&gt;_x000d__x000a_        &lt;EN&gt;INCLUDE &quot;N:\\MIT Office\\Sjabloon\\Processen\\H.1 B&amp;amp;W met verordeningvoorstel.dot&quot; \* MERGEFORMAT&lt;/EN&gt;_x000d__x000a_      &lt;/VALUEEX&gt;_x000d__x000a_    &lt;/VALUE&gt;_x000d__x000a_    &lt;VALUE&gt;_x000d__x000a_      &lt;ID&gt;0C7E63B055D36F488A73327DA1C47B3A~1&lt;/ID&gt;_x000d__x000a_      &lt;VALUESINGLE&gt;_x000d__x000a_        &lt;NLNL&gt;4. tbv beleidsregel&lt;/NLNL&gt;_x000d__x000a_        &lt;NLBE /&gt;_x000d__x000a_        &lt;FRFR /&gt;_x000d__x000a_        &lt;FRBE /&gt;_x000d__x000a_        &lt;ENUS&gt;4. tbv beleidsregel&lt;/ENUS&gt;_x000d__x000a_        &lt;DEDE&gt;4. tbv beleidsregel&lt;/DEDE&gt;_x000d__x000a_        &lt;DADK /&gt;_x000d__x000a_        &lt;PLPL /&gt;_x000d__x000a_        &lt;SVSE /&gt;_x000d__x000a_        &lt;EN&gt;4. tbv beleidsregel&lt;/EN&gt;_x000d__x000a_      &lt;/VALUESINGLE&gt;_x000d__x000a_      &lt;VALUEEX&gt;_x000d__x000a_        &lt;NLNL&gt;INCLUDE &quot;N:\\MIT Office\\Sjabloon\\Processen\\H.2 B&amp;amp;W tbv beleidsregel.dot&quot; \* MERGEFORMAT&lt;/NLNL&gt;_x000d__x000a_        &lt;NLBE /&gt;_x000d__x000a_        &lt;FRFR /&gt;_x000d__x000a_        &lt;FRBE /&gt;_x000d__x000a_        &lt;ENUS&gt;INCLUDE &quot;N:\\MIT Office\\Sjabloon\\Processen\\H.2 B&amp;amp;W tbv beleidsregel.dot&quot; \* MERGEFORMAT&lt;/ENUS&gt;_x000d__x000a_        &lt;DEDE&gt;INCLUDE &quot;N:\\MIT Office\\Sjabloon\\Processen\\H.2 B&amp;amp;W tbv beleidsregel.dot&quot; \* MERGEFORMAT&lt;/DEDE&gt;_x000d__x000a_        &lt;DADK /&gt;_x000d__x000a_        &lt;PLPL /&gt;_x000d__x000a_        &lt;SVSE /&gt;_x000d__x000a_        &lt;EN&gt;INCLUDE &quot;N:\\MIT Office\\Sjabloon\\Processen\\H.2 B&amp;amp;W tbv beleidsregel.dot&quot; \* MERGEFORMAT&lt;/EN&gt;_x000d__x000a_      &lt;/VALUEEX&gt;_x000d__x000a_    &lt;/VALUE&gt;_x000d__x000a_    &lt;VALUE&gt;_x000d__x000a_      &lt;ID&gt;BA940A73F64D9B48A53B105EFCFAAF3F~1&lt;/ID&gt;_x000d__x000a_      &lt;VALUESINGLE&gt;_x000d__x000a_        &lt;NLNL&gt;5. tbv plan&lt;/NLNL&gt;_x000d__x000a_        &lt;NLBE /&gt;_x000d__x000a_        &lt;FRFR /&gt;_x000d__x000a_        &lt;FRBE /&gt;_x000d__x000a_        &lt;ENUS&gt;5. tbv plan&lt;/ENUS&gt;_x000d__x000a_        &lt;DEDE&gt;5. tbv plan&lt;/DEDE&gt;_x000d__x000a_        &lt;DADK /&gt;_x000d__x000a_        &lt;PLPL /&gt;_x000d__x000a_        &lt;SVSE /&gt;_x000d__x000a_        &lt;EN&gt;5. tbv plan&lt;/EN&gt;_x000d__x000a_      &lt;/VALUESINGLE&gt;_x000d__x000a_      &lt;VALUEEX&gt;_x000d__x000a_        &lt;NLNL&gt;INCLUDE &quot;N:\\MIT Office\\Sjabloon\\Processen\\H.3 B&amp;amp;W tbv plan.dot&quot; \* MERGEFORMAT&lt;/NLNL&gt;_x000d__x000a_        &lt;NLBE /&gt;_x000d__x000a_        &lt;FRFR /&gt;_x000d__x000a_        &lt;FRBE /&gt;_x000d__x000a_        &lt;ENUS&gt;INCLUDE &quot;N:\\MIT Office\\Sjabloon\\Processen\\H.3 B&amp;amp;W tbv plan.dot&quot; \* MERGEFORMAT&lt;/ENUS&gt;_x000d__x000a_        &lt;DEDE&gt;INCLUDE &quot;N:\\MIT Office\\Sjabloon\\Processen\\H.3 B&amp;amp;W tbv plan.dot&quot; \* MERGEFORMAT&lt;/DEDE&gt;_x000d__x000a_        &lt;DADK /&gt;_x000d__x000a_        &lt;PLPL /&gt;_x000d__x000a_        &lt;SVSE /&gt;_x000d__x000a_        &lt;EN&gt;INCLUDE &quot;N:\\MIT Office\\Sjabloon\\Processen\\H.3 B&amp;amp;W tbv plan.dot&quot; \* MERGEFORMAT&lt;/EN&gt;_x000d__x000a_      &lt;/VALUEEX&gt;_x000d__x000a_    &lt;/VALUE&gt;_x000d__x000a_    &lt;VALUE&gt;_x000d__x000a_      &lt;ID&gt;562E168CF5296641A06075576D9643AF~1&lt;/ID&gt;_x000d__x000a_      &lt;VALUESINGLE&gt;_x000d__x000a_        &lt;NLNL&gt;6. tbv nadere regels&lt;/NLNL&gt;_x000d__x000a_        &lt;NLBE /&gt;_x000d__x000a_        &lt;FRFR /&gt;_x000d__x000a_        &lt;FRBE /&gt;_x000d__x000a_        &lt;ENUS&gt;6. tbv nadere regels&lt;/ENUS&gt;_x000d__x000a_        &lt;DEDE&gt;6. tbv nadere regels&lt;/DEDE&gt;_x000d__x000a_        &lt;DADK /&gt;_x000d__x000a_        &lt;PLPL /&gt;_x000d__x000a_        &lt;SVSE /&gt;_x000d__x000a_        &lt;EN&gt;6. tbv nadere regels&lt;/EN&gt;_x000d__x000a_      &lt;/VALUESINGLE&gt;_x000d__x000a_      &lt;VALUEEX&gt;_x000d__x000a_        &lt;NLNL&gt;INCLUDE &quot;N:\\MIT Office\\Sjabloon\\Processen\\H.4 B&amp;amp;W tbv nadere regels.dot&quot; \* MERGEFORMAT&lt;/NLNL&gt;_x000d__x000a_        &lt;NLBE /&gt;_x000d__x000a_        &lt;FRFR /&gt;_x000d__x000a_        &lt;FRBE /&gt;_x000d__x000a_        &lt;ENUS&gt;INCLUDE &quot;N:\\MIT Office\\Sjabloon\\Processen\\H.4 B&amp;amp;W tbv nadere regels.dot&quot; \* MERGEFORMAT&lt;/ENUS&gt;_x000d__x000a_        &lt;DEDE&gt;INCLUDE &quot;N:\\MIT Office\\Sjabloon\\Processen\\H.4 B&amp;amp;W tbv nadere regels.dot&quot; \* MERGEFORMAT&lt;/DEDE&gt;_x000d__x000a_        &lt;DADK /&gt;_x000d__x000a_        &lt;PLPL /&gt;_x000d__x000a_        &lt;SVSE /&gt;_x000d__x000a_        &lt;EN&gt;INCLUDE &quot;N:\\MIT Office\\Sjabloon\\Processen\\H.4 B&amp;amp;W tbv nadere regels.dot&quot; \* MERGEFORMAT&lt;/EN&gt;_x000d__x000a_      &lt;/VALUEEX&gt;_x000d__x000a_    &lt;/VALUE&gt;_x000d__x000a_    &lt;VALUE&gt;_x000d__x000a_      &lt;ID&gt;77868E9A2B3BC54C9006CC10C6DFA0F2~1&lt;/ID&gt;_x000d__x000a_      &lt;VALUESINGLE&gt;_x000d__x000a_        &lt;NLNL&gt;7. met gemeenschappelijke regel&lt;/NLNL&gt;_x000d__x000a_        &lt;NLBE /&gt;_x000d__x000a_        &lt;FRFR /&gt;_x000d__x000a_        &lt;FRBE /&gt;_x000d__x000a_        &lt;ENUS&gt;7. met gemeenschappelijke regel&lt;/ENUS&gt;_x000d__x000a_        &lt;DEDE&gt;7. met gemeenschappelijke regel&lt;/DEDE&gt;_x000d__x000a_        &lt;DADK /&gt;_x000d__x000a_        &lt;PLPL /&gt;_x000d__x000a_        &lt;SVSE /&gt;_x000d__x000a_        &lt;EN&gt;7. met gemeenschappelijke regel&lt;/EN&gt;_x000d__x000a_      &lt;/VALUESINGLE&gt;_x000d__x000a_      &lt;VALUEEX&gt;_x000d__x000a_        &lt;NLNL&gt;INCLUDE &quot;N:\\MIT Office\\Sjabloon\\Processen\\H.5 B&amp;amp;W met gemeenschappelijke regeling.dot&quot; \* MERGEFORMAT&lt;/NLNL&gt;_x000d__x000a_        &lt;NLBE /&gt;_x000d__x000a_        &lt;FRFR /&gt;_x000d__x000a_        &lt;FRBE /&gt;_x000d__x000a_        &lt;ENUS&gt;INCLUDE &quot;N:\\MIT Office\\Sjabloon\\Processen\\H.5 B&amp;amp;W met gemeenschappelijke regeling.dot&quot; \* MERGEFORMAT&lt;/ENUS&gt;_x000d__x000a_        &lt;DEDE&gt;INCLUDE &quot;N:\\MIT Office\\Sjabloon\\Processen\\H.5 B&amp;amp;W met gemeenschappelijke regeling.dot&quot; \* MERGEFORMAT&lt;/DEDE&gt;_x000d__x000a_        &lt;DADK /&gt;_x000d__x000a_        &lt;PLPL /&gt;_x000d__x000a_        &lt;SVSE /&gt;_x000d__x000a_        &lt;EN&gt;INCLUDE &quot;N:\\MIT Office\\Sjabloon\\Processen\\H.5 B&amp;amp;W met gemeenschappelijke regeling.dot&quot; \* MERGEFORMAT&lt;/EN&gt;_x000d__x000a_      &lt;/VALUEEX&gt;_x000d__x000a_    &lt;/VALUE&gt;_x000d__x000a_    &lt;VALUE&gt;_x000d__x000a_      &lt;ID&gt;D0C73BB7B7F33643AE969E70BD133B0D~0&lt;/ID&gt;_x000d__x000a_      &lt;VALUESINGLE&gt;_x000d__x000a_        &lt;NLNL&gt;H. Heuverling&lt;/NLNL&gt;_x000d__x000a_        &lt;NLBE /&gt;_x000d__x000a_        &lt;FRFR /&gt;_x000d__x000a_        &lt;FRBE /&gt;_x000d__x000a_        &lt;ENUS&gt;H. Heuverling&lt;/ENUS&gt;_x000d__x000a_        &lt;DEDE&gt;H. Heuverling&lt;/DEDE&gt;_x000d__x000a_        &lt;DADK /&gt;_x000d__x000a_        &lt;PLPL /&gt;_x000d__x000a_        &lt;SVSE /&gt;_x000d__x000a_        &lt;EN&gt;H. Heuverling&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4D7ADE1D46D49D4ABBE5DF25F663225~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BDBE23C2C454C3C9F5469DF9A6E522C~0&lt;/ID&gt;_x000d__x000a_      &lt;VALUESINGLE&gt;_x000d__x000a_        &lt;NLNL&gt;J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Financiën&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DC52FE4CD4C4E6F8610EC31305CBCB0~0&lt;/ID&gt;_x000d__x000a_      &lt;VALUESINGLE&gt;_x000d__x000a_        &lt;NLNL&gt;Ne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042B09FEC85D74C820216524F3CC3BD~0&lt;/ID&gt;_x000d__x000a_      &lt;VALUESINGLE&gt;_x000d__x000a_        &lt;NLNL&gt;Ja&lt;/NLNL&gt;_x000d__x000a_        &lt;NLBE /&gt;_x000d__x000a_        &lt;FRFR /&gt;_x000d__x000a_        &lt;FRBE /&gt;_x000d__x000a_        &lt;ENUS&gt;Ja&lt;/ENUS&gt;_x000d__x000a_        &lt;DEDE&gt;Ja&lt;/DEDE&gt;_x000d__x000a_        &lt;DADK /&gt;_x000d__x000a_        &lt;PLPL /&gt;_x000d__x000a_        &lt;SVSE /&gt;_x000d__x000a_        &lt;EN&gt;Ja&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E0B2FCD6BA19A41919215DC902ABD15~0&lt;/ID&gt;_x000d__x000a_      &lt;VALUESINGLE&gt;_x000d__x000a_        &lt;NLNL&gt;Nee&lt;/NLNL&gt;_x000d__x000a_        &lt;NLBE /&gt;_x000d__x000a_        &lt;FRFR /&gt;_x000d__x000a_        &lt;FRBE /&gt;_x000d__x000a_        &lt;ENUS&gt;Nee&lt;/ENUS&gt;_x000d__x000a_        &lt;DEDE&gt;Nee&lt;/DEDE&gt;_x000d__x000a_        &lt;DADK /&gt;_x000d__x000a_        &lt;PLPL /&gt;_x000d__x000a_        &lt;SVSE /&gt;_x000d__x000a_        &lt;EN&gt;Nee&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97B85413A5E468DB9DAF6EAA4C392F7~0&lt;/ID&gt;_x000d__x000a_      &lt;VALUESINGLE&gt;_x000d__x000a_        &lt;NLNL&gt;Raa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86B7799D8244FF1A3D708B791044F64~0&lt;/ID&gt;_x000d__x000a_      &lt;VALUESINGLE&gt;_x000d__x000a_        &lt;NLNL&gt;O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0BC4BA20FFF1B4FA7074B4FC5292990~0&lt;/ID&gt;_x000d__x000a_      &lt;VALUESINGLE&gt;_x000d__x000a_        &lt;NLNL&gt;Ja&lt;/NLNL&gt;_x000d__x000a_        &lt;NLBE /&gt;_x000d__x000a_        &lt;FRFR /&gt;_x000d__x000a_        &lt;FRBE /&gt;_x000d__x000a_        &lt;ENUS&gt;Ja&lt;/ENUS&gt;_x000d__x000a_        &lt;DEDE&gt;Ja&lt;/DEDE&gt;_x000d__x000a_        &lt;DADK /&gt;_x000d__x000a_        &lt;PLPL /&gt;_x000d__x000a_        &lt;SVSE /&gt;_x000d__x000a_        &lt;EN&gt;Ja&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142ABD43AB8B94C83DC424F1D3DB4D9~0&lt;/ID&gt;_x000d__x000a_      &lt;VALUESINGLE&gt;_x000d__x000a_        &lt;NLNL&gt;Nee&lt;/NLNL&gt;_x000d__x000a_        &lt;NLBE /&gt;_x000d__x000a_        &lt;FRFR /&gt;_x000d__x000a_        &lt;FRBE /&gt;_x000d__x000a_        &lt;ENUS&gt;Nee&lt;/ENUS&gt;_x000d__x000a_        &lt;DEDE&gt;Nee&lt;/DEDE&gt;_x000d__x000a_        &lt;DADK /&gt;_x000d__x000a_        &lt;PLPL /&gt;_x000d__x000a_        &lt;SVSE /&gt;_x000d__x000a_        &lt;EN&gt;Nee&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290EC75D22A4D4D84D0166E534631C2~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1C3B3A6CD01C4428DA2214DF571A746~0&lt;/ID&gt;_x000d__x000a_      &lt;VALUESINGLE&gt;_x000d__x000a_        &lt;NLNL&gt;Collegevoorstel&lt;/NLNL&gt;_x000d__x000a_        &lt;NLBE /&gt;_x000d__x000a_        &lt;FRFR /&gt;_x000d__x000a_        &lt;FRBE /&gt;_x000d__x000a_        &lt;ENUS&gt;Collegevoorstel&lt;/ENUS&gt;_x000d__x000a_        &lt;DEDE&gt;Collegevoorstel&lt;/DEDE&gt;_x000d__x000a_        &lt;DADK /&gt;_x000d__x000a_        &lt;PLPL /&gt;_x000d__x000a_        &lt;SVSE /&gt;_x000d__x000a_        &lt;EN&gt;Collegevoorstel&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1FBAB9CDD3A478CBD7C7BF4CC709B97~0&lt;/ID&gt;_x000d__x000a_      &lt;VALUESINGLE&gt;_x000d__x000a_        &lt;NLNL&gt;collegevoorstel&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7B0B5E896CC8448ACA97341B4FB26A4~0&lt;/ID&gt;_x000d__x000a_      &lt;VALUESINGLE&gt;_x000d__x000a_        &lt;NLNL&gt;drs. A.M.P. Kleijngeld&lt;/NLNL&gt;_x000d__x000a_        &lt;NLBE /&gt;_x000d__x000a_        &lt;FRFR /&gt;_x000d__x000a_        &lt;FRBE /&gt;_x000d__x000a_        &lt;ENUS&gt;drs. A.M.P. Kleijngeld&lt;/ENUS&gt;_x000d__x000a_        &lt;DEDE&gt;drs. A.M.P. Kleijngeld&lt;/DEDE&gt;_x000d__x000a_        &lt;DADK /&gt;_x000d__x000a_        &lt;PLPL /&gt;_x000d__x000a_        &lt;SVSE /&gt;_x000d__x000a_        &lt;EN&gt;drs. A.M.P. Kleijngeld&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83009A51A972349B7E3BCF108EA6243~0&lt;/ID&gt;_x000d__x000a_      &lt;VALUESINGLE&gt;_x000d__x000a_        &lt;NLNL&gt;mr. J. Keijzers&lt;/NLNL&gt;_x000d__x000a_        &lt;NLBE /&gt;_x000d__x000a_        &lt;FRFR /&gt;_x000d__x000a_        &lt;FRBE /&gt;_x000d__x000a_        &lt;ENUS&gt;mr. J. Keijzers&lt;/ENUS&gt;_x000d__x000a_        &lt;DEDE&gt;mr. J. Keijzers&lt;/DEDE&gt;_x000d__x000a_        &lt;DADK /&gt;_x000d__x000a_        &lt;PLPL /&gt;_x000d__x000a_        &lt;SVSE /&gt;_x000d__x000a_        &lt;EN&gt;mr. J. Keijzers&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3E948964BD547ABBB32DFCCC09F7759~0&lt;/ID&gt;_x000d__x000a_      &lt;VALUESINGLE&gt;_x000d__x000a_        &lt;NLNL&gt;H. Brekelman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C2822E4808F4DA1BD08D2E61E24444E~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C639BC71F014AE6A81E7DDE140A840F~0&lt;/ID&gt;_x000d__x000a_      &lt;VALUESINGLE&gt;_x000d__x000a_        &lt;NLNL&gt;N.v.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vt&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B29E9A1FFE340ADA7E09EDC7CAD824B~0&lt;/ID&gt;_x000d__x000a_      &lt;VALUESINGLE&gt;_x000d__x000a_        &lt;NLNL&gt;L. Aart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L. Aarts&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7F8001A4CC14068B4423312855A7492~0&lt;/ID&gt;_x000d__x000a_      &lt;VALUESINGLE&gt;_x000d__x000a_        &lt;NLNL&gt;B. Mooree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B. Moorees&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CECFD1227674632B494D11CD3F37CCD~0&lt;/ID&gt;_x000d__x000a_      &lt;VALUESINGLE&gt;_x000d__x000a_        &lt;NLNL&gt;M. Musken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M. Muskens&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094A584523945D1A45D3E8421C32380~0&lt;/ID&gt;_x000d__x000a_      &lt;VALUESINGLE&gt;_x000d__x000a_        &lt;NLNL&gt;P. van Eindhov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P. van Eindhoven&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FC89F42D112463EBD8754673D4B450A~0&lt;/ID&gt;_x000d__x000a_      &lt;VALUESINGLE&gt;_x000d__x000a_        &lt;NLNL&gt;A. Pruijs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A. Pruijsen&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93077A7ED2E4F42AA276F48EB400989~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9D1588DBFC78440986D580BD87CAC3A~0&lt;/ID&gt;_x000d__x000a_      &lt;VALUESINGLE&gt;_x000d__x000a_        &lt;NLNL&gt;A Openbaar&lt;/NLNL&gt;_x000d__x000a_        &lt;NLBE /&gt;_x000d__x000a_        &lt;FRFR /&gt;_x000d__x000a_        &lt;FRBE /&gt;_x000d__x000a_        &lt;ENUS&gt;A&lt;/ENUS&gt;_x000d__x000a_        &lt;DEDE&gt;A&lt;/DEDE&gt;_x000d__x000a_        &lt;DADK /&gt;_x000d__x000a_        &lt;PLPL /&gt;_x000d__x000a_        &lt;SVSE /&gt;_x000d__x000a_        &lt;EN&gt;A&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85B96BB0CC944F0B3AFD792BF892426~0&lt;/ID&gt;_x000d__x000a_      &lt;VALUESINGLE&gt;_x000d__x000a_        &lt;NLNL&gt;A Openbaar op termij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C14F57D67FAAA4AAA6C1063427552E8~0&lt;/ID&gt;_x000d__x000a_      &lt;VALUESINGLE&gt;_x000d__x000a_        &lt;NLNL&gt;B Openbaar&lt;/NLNL&gt;_x000d__x000a_        &lt;NLBE /&gt;_x000d__x000a_        &lt;FRFR /&gt;_x000d__x000a_        &lt;FRBE /&gt;_x000d__x000a_        &lt;ENUS&gt;B&lt;/ENUS&gt;_x000d__x000a_        &lt;DEDE&gt;B&lt;/DEDE&gt;_x000d__x000a_        &lt;DADK /&gt;_x000d__x000a_        &lt;PLPL /&gt;_x000d__x000a_        &lt;SVSE /&gt;_x000d__x000a_        &lt;EN&gt;B&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B7A57EAC5D0458899BE3B97F97E0BE5~0&lt;/ID&gt;_x000d__x000a_      &lt;VALUESINGLE&gt;_x000d__x000a_        &lt;NLNL&gt;B Openbaar op termij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47A2C99F0184B63AE6B38BB29212D9D~0&lt;/ID&gt;_x000d__x000a_      &lt;VALUESINGLE&gt;_x000d__x000a_        &lt;NLNL&gt;B  Raa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CB1B1AB53371746ADBA5E849CD20D67~0&lt;/ID&gt;_x000d__x000a_      &lt;VALUESINGLE&gt;_x000d__x000a_        &lt;NLNL&gt;C&lt;/NLNL&gt;_x000d__x000a_        &lt;NLBE /&gt;_x000d__x000a_        &lt;FRFR /&gt;_x000d__x000a_        &lt;FRBE /&gt;_x000d__x000a_        &lt;ENUS&gt;C&lt;/ENUS&gt;_x000d__x000a_        &lt;DEDE&gt;C&lt;/DEDE&gt;_x000d__x000a_        &lt;DADK /&gt;_x000d__x000a_        &lt;PLPL /&gt;_x000d__x000a_        &lt;SVSE /&gt;_x000d__x000a_        &lt;EN&gt;C&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F6E33CA592B4BE68F93BAFA72DE1317~0&lt;/ID&gt;_x000d__x000a_      &lt;VALUESINGLE&gt;_x000d__x000a_        &lt;NLNL&gt;G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Geen&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7D16BF2E99F4CE5807E462384774B74~0&lt;/ID&gt;_x000d__x000a_      &lt;VALUESINGLE&gt;_x000d__x000a_        &lt;NLNL&gt;Bijgevoegd persberich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Bijgevoegd persbericht&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FDCF6ED27FA42CFBEDB6D17342EB802~0&lt;/ID&gt;_x000d__x000a_      &lt;VALUESINGLE&gt;_x000d__x000a_        &lt;NLNL&gt;Persgespre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Persgesprek&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D1B5795E61749709030295F73F8CD62~0&lt;/ID&gt;_x000d__x000a_      &lt;VALUESINGLE&gt;_x000d__x000a_        &lt;NLNL&gt;Persberich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Persbericht&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B58DCE18B6D443A931E7FB1FC914ED9~0&lt;/ID&gt;_x000d__x000a_      &lt;VALUESINGLE&gt;_x000d__x000a_        &lt;NLNL&gt;Interne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Internet&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05D4851C78D4D81989EC807594F59EA~0&lt;/ID&gt;_x000d__x000a_      &lt;VALUESINGLE&gt;_x000d__x000a_        &lt;NLNL&gt;Verordeningen - digitaal gemeentebla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Digitaal gemeenteblad&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171628D29D74B8B8EAF4F70C0FB0669~0&lt;/ID&gt;_x000d__x000a_      &lt;VALUESINGLE&gt;_x000d__x000a_        &lt;NLNL&gt;Overige besluiten van algemene strekking - Weekblad Waalw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Weekblad Waalwijk&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4293FA220B94B7D9DD7CA911752AD53~0&lt;/ID&gt;_x000d__x000a_      &lt;VALUESINGLE&gt;_x000d__x000a_        &lt;NLNL&gt;Gemeenschappelijke regeling - register GR (en provincie)&lt;/NLNL&gt;_x000d__x000a_        &lt;NLBE /&gt;_x000d__x000a_        &lt;FRFR /&gt;_x000d__x000a_        &lt;FRBE /&gt;_x000d__x000a_        &lt;ENUS /&gt;_x000d__x000a_        &lt;DEDE /&gt;_x000d__x000a_        &lt;DADK /"/>
    <w:docVar w:name="tblLanguage1" w:val="&gt;_x000d__x000a_        &lt;PLPL /&gt;_x000d__x000a_        &lt;SVSE /&gt;_x000d__x000a_        &lt;EN /&gt;_x000d__x000a_      &lt;/VALUESINGLE&gt;_x000d__x000a_      &lt;VALUEEX&gt;_x000d__x000a_        &lt;NLNL&gt;Gemeenschappelijke regeling - register GR (en provincie)&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ABA84CA520B477F89BCADCA17A5C592~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5ACE0283366B9489681D4D5E894ECAE~1&lt;/ID&gt;_x000d__x000a_      &lt;VALUESINGLE&gt;_x000d__x000a_        &lt;NLNL&gt;1. Alleen voorbla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N:\\MIT Office\\Sjabloon\\Processen\\H.1 B&amp;amp;W alleen voorblad - kopie.dot&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C57AEA6C7983E41A0562ADE84BDF1B6~1&lt;/ID&gt;_x000d__x000a_      &lt;VALUESINGLE&gt;_x000d__x000a_        &lt;NLNL&gt;2. Met collegeadvies&lt;/NLNL&gt;_x000d__x000a_        &lt;NLBE /&gt;_x000d__x000a_        &lt;FRFR /&gt;_x000d__x000a_        &lt;FRBE /&gt;_x000d__x000a_        &lt;ENUS&gt;2. Met collegeadvies&lt;/ENUS&gt;_x000d__x000a_        &lt;DEDE&gt;2. Met collegeadvies&lt;/DEDE&gt;_x000d__x000a_        &lt;DADK /&gt;_x000d__x000a_        &lt;PLPL /&gt;_x000d__x000a_        &lt;SVSE /&gt;_x000d__x000a_        &lt;EN&gt;2. Met collegeadvies&lt;/EN&gt;_x000d__x000a_      &lt;/VALUESINGLE&gt;_x000d__x000a_      &lt;VALUEEX&gt;_x000d__x000a_        &lt;NLNL&gt; INCLUDE &quot;N:\\MIT Office\\Sjabloon\\Processen\\H.2 Advies B&amp;amp;W met voorstel.dotm&quot; \* MERGEFORMAT &lt;/NLNL&gt;_x000d__x000a_        &lt;NLBE /&gt;_x000d__x000a_        &lt;FRFR /&gt;_x000d__x000a_        &lt;FRBE /&gt;_x000d__x000a_        &lt;ENUS&gt;INCLUDE &quot;N:\\MIT Office\\Sjabloon\\Processen\\H. Advies B&amp;amp;W met voorstel.dotm&quot; \* MERGEFORMAT&lt;/ENUS&gt;_x000d__x000a_        &lt;DEDE&gt;INCLUDE &quot;N:\\MIT Office\\Sjabloon\\Processen\\H. Advies B&amp;amp;W met voorstel.dotm&quot; \* MERGEFORMAT&lt;/DEDE&gt;_x000d__x000a_        &lt;DADK /&gt;_x000d__x000a_        &lt;PLPL /&gt;_x000d__x000a_        &lt;SVSE /&gt;_x000d__x000a_        &lt;EN&gt;INCLUDE &quot;N:\\MIT Office\\Sjabloon\\Processen\\H. Advies B&amp;amp;W met voorstel.dotm&quot; \* MERGEFORMAT&lt;/EN&gt;_x000d__x000a_      &lt;/VALUEEX&gt;_x000d__x000a_    &lt;/VALUE&gt;_x000d__x000a_    &lt;VALUE&gt;_x000d__x000a_      &lt;ID&gt;E876FEC7EF7141A1AB6D48DDE51C8AAF~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D435587CC4B4DE3BD3C45D8FAFDA556~0&lt;/ID&gt;_x000d__x000a_      &lt;VALUESINGLE&gt;_x000d__x000a_        &lt;NLNL&gt;drs. A.M.P. Kleijngel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4A7108F686BF74998FFE7D92FA33FA4~0&lt;/ID&gt;_x000d__x000a_      &lt;VALUESINGLE&gt;_x000d__x000a_        &lt;NLNL&gt;drs. J. van Groos&lt;/NLNL&gt;_x000d__x000a_        &lt;NLBE /&gt;_x000d__x000a_        &lt;FRFR /&gt;_x000d__x000a_        &lt;FRBE /&gt;_x000d__x000a_        &lt;ENUS&gt;drs. J. van Groos&lt;/ENUS&gt;_x000d__x000a_        &lt;DEDE&gt;drs. J. van Groos&lt;/DEDE&gt;_x000d__x000a_        &lt;DADK /&gt;_x000d__x000a_        &lt;PLPL /&gt;_x000d__x000a_        &lt;SVSE /&gt;_x000d__x000a_        &lt;EN&gt;drs. J. van Groos&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FE52946132FAF41BB836E49EAD2EF10~0&lt;/ID&gt;_x000d__x000a_      &lt;VALUESINGLE&gt;_x000d__x000a_        &lt;NLNL&gt;R. Bakker&lt;/NLNL&gt;_x000d__x000a_        &lt;NLBE /&gt;_x000d__x000a_        &lt;FRFR /&gt;_x000d__x000a_        &lt;FRBE /&gt;_x000d__x000a_        &lt;ENUS&gt;R. Bakker&lt;/ENUS&gt;_x000d__x000a_        &lt;DEDE&gt;R. Bakker&lt;/DEDE&gt;_x000d__x000a_        &lt;DADK /&gt;_x000d__x000a_        &lt;PLPL /&gt;_x000d__x000a_        &lt;SVSE /&gt;_x000d__x000a_        &lt;EN&gt;R. Bakke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5D28B1D6E354505A5AD642170349B05~0&lt;/ID&gt;_x000d__x000a_      &lt;VALUESINGLE&gt;_x000d__x000a_        &lt;NLNL&gt;mr. J.C.R. Keijzer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562B1CEB63B446FB276CA81B92F56F7~0&lt;/ID&gt;_x000d__x000a_      &lt;VALUESINGLE&gt;_x000d__x000a_        &lt;NLNL&gt;drs. J.M.J.G. Brekelman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5.0.15461"/>
    <w:docVar w:name="thumbnailPath" w:val="C:\Users\hvanbijnen\AppData\Local\Temp\tmpE404.png"/>
  </w:docVars>
  <w:rsids>
    <w:rsidRoot w:val="003A1D9D"/>
    <w:rsid w:val="00004CD9"/>
    <w:rsid w:val="000116A2"/>
    <w:rsid w:val="000214A4"/>
    <w:rsid w:val="000256DA"/>
    <w:rsid w:val="000279C1"/>
    <w:rsid w:val="000312B2"/>
    <w:rsid w:val="00050F0E"/>
    <w:rsid w:val="0005727C"/>
    <w:rsid w:val="00067874"/>
    <w:rsid w:val="000762EB"/>
    <w:rsid w:val="00084067"/>
    <w:rsid w:val="000855D8"/>
    <w:rsid w:val="00087621"/>
    <w:rsid w:val="000901B8"/>
    <w:rsid w:val="00091AAB"/>
    <w:rsid w:val="000A6774"/>
    <w:rsid w:val="000C1FE3"/>
    <w:rsid w:val="000C2368"/>
    <w:rsid w:val="000C5177"/>
    <w:rsid w:val="000C599F"/>
    <w:rsid w:val="000D3DD9"/>
    <w:rsid w:val="000D4D05"/>
    <w:rsid w:val="000D7766"/>
    <w:rsid w:val="000E2086"/>
    <w:rsid w:val="000E7C26"/>
    <w:rsid w:val="00103881"/>
    <w:rsid w:val="00115997"/>
    <w:rsid w:val="00116BEF"/>
    <w:rsid w:val="0012724F"/>
    <w:rsid w:val="0013315F"/>
    <w:rsid w:val="0014137D"/>
    <w:rsid w:val="00142B79"/>
    <w:rsid w:val="001521D4"/>
    <w:rsid w:val="00152FF1"/>
    <w:rsid w:val="00154F6D"/>
    <w:rsid w:val="001575BC"/>
    <w:rsid w:val="0016207F"/>
    <w:rsid w:val="00166F74"/>
    <w:rsid w:val="00171EB1"/>
    <w:rsid w:val="00174A02"/>
    <w:rsid w:val="00177FB1"/>
    <w:rsid w:val="00181147"/>
    <w:rsid w:val="00193501"/>
    <w:rsid w:val="001A7F5A"/>
    <w:rsid w:val="001B2E4B"/>
    <w:rsid w:val="001B4653"/>
    <w:rsid w:val="001C2328"/>
    <w:rsid w:val="001C3E82"/>
    <w:rsid w:val="001C5BB2"/>
    <w:rsid w:val="001D3883"/>
    <w:rsid w:val="001D5B80"/>
    <w:rsid w:val="001E78AD"/>
    <w:rsid w:val="001F70D0"/>
    <w:rsid w:val="00203EF1"/>
    <w:rsid w:val="0020428E"/>
    <w:rsid w:val="00211E9B"/>
    <w:rsid w:val="00212D01"/>
    <w:rsid w:val="00225B06"/>
    <w:rsid w:val="002353A0"/>
    <w:rsid w:val="00246105"/>
    <w:rsid w:val="0025454B"/>
    <w:rsid w:val="00263183"/>
    <w:rsid w:val="00270DD7"/>
    <w:rsid w:val="002726F3"/>
    <w:rsid w:val="00272E56"/>
    <w:rsid w:val="00292D50"/>
    <w:rsid w:val="00293465"/>
    <w:rsid w:val="00297794"/>
    <w:rsid w:val="002A5660"/>
    <w:rsid w:val="002A58FB"/>
    <w:rsid w:val="002B2342"/>
    <w:rsid w:val="002E1981"/>
    <w:rsid w:val="002F7660"/>
    <w:rsid w:val="002F7D1A"/>
    <w:rsid w:val="003035DA"/>
    <w:rsid w:val="0031105B"/>
    <w:rsid w:val="003127FC"/>
    <w:rsid w:val="00315174"/>
    <w:rsid w:val="00316F82"/>
    <w:rsid w:val="003361C7"/>
    <w:rsid w:val="00343041"/>
    <w:rsid w:val="00346C94"/>
    <w:rsid w:val="003557FF"/>
    <w:rsid w:val="00360AA2"/>
    <w:rsid w:val="003659E9"/>
    <w:rsid w:val="003731C8"/>
    <w:rsid w:val="003753C6"/>
    <w:rsid w:val="00384A2A"/>
    <w:rsid w:val="003A17D9"/>
    <w:rsid w:val="003A1D9D"/>
    <w:rsid w:val="003A56A5"/>
    <w:rsid w:val="003A5EFB"/>
    <w:rsid w:val="003B3146"/>
    <w:rsid w:val="003C060D"/>
    <w:rsid w:val="003C2BAD"/>
    <w:rsid w:val="003D1774"/>
    <w:rsid w:val="003D6405"/>
    <w:rsid w:val="003E2286"/>
    <w:rsid w:val="003E59B9"/>
    <w:rsid w:val="003F00B3"/>
    <w:rsid w:val="003F42E4"/>
    <w:rsid w:val="00404ED5"/>
    <w:rsid w:val="00405862"/>
    <w:rsid w:val="00410339"/>
    <w:rsid w:val="004132E3"/>
    <w:rsid w:val="0043207C"/>
    <w:rsid w:val="00462AC6"/>
    <w:rsid w:val="0046314B"/>
    <w:rsid w:val="004668E1"/>
    <w:rsid w:val="00470A0B"/>
    <w:rsid w:val="00487E06"/>
    <w:rsid w:val="004941D9"/>
    <w:rsid w:val="0049439F"/>
    <w:rsid w:val="00494901"/>
    <w:rsid w:val="004A7EC5"/>
    <w:rsid w:val="004B1F78"/>
    <w:rsid w:val="004C086B"/>
    <w:rsid w:val="004C4CD5"/>
    <w:rsid w:val="004D7463"/>
    <w:rsid w:val="004F0088"/>
    <w:rsid w:val="004F5A9F"/>
    <w:rsid w:val="005103AC"/>
    <w:rsid w:val="00526C32"/>
    <w:rsid w:val="0053603C"/>
    <w:rsid w:val="00537EB5"/>
    <w:rsid w:val="00546BB4"/>
    <w:rsid w:val="005506F9"/>
    <w:rsid w:val="00551B8D"/>
    <w:rsid w:val="00555814"/>
    <w:rsid w:val="005578E2"/>
    <w:rsid w:val="00567AAC"/>
    <w:rsid w:val="00567C9B"/>
    <w:rsid w:val="005745D9"/>
    <w:rsid w:val="00595B7D"/>
    <w:rsid w:val="005A32AE"/>
    <w:rsid w:val="005A36B0"/>
    <w:rsid w:val="005B42E4"/>
    <w:rsid w:val="005B49BE"/>
    <w:rsid w:val="005D17CE"/>
    <w:rsid w:val="005D5794"/>
    <w:rsid w:val="005E29D7"/>
    <w:rsid w:val="005F05C6"/>
    <w:rsid w:val="005F0B7B"/>
    <w:rsid w:val="00600DF8"/>
    <w:rsid w:val="00601588"/>
    <w:rsid w:val="00605687"/>
    <w:rsid w:val="00605E64"/>
    <w:rsid w:val="00611197"/>
    <w:rsid w:val="00613AF8"/>
    <w:rsid w:val="0062544B"/>
    <w:rsid w:val="00626D55"/>
    <w:rsid w:val="006455AC"/>
    <w:rsid w:val="00653926"/>
    <w:rsid w:val="0065485F"/>
    <w:rsid w:val="00654F7F"/>
    <w:rsid w:val="0065671E"/>
    <w:rsid w:val="00663CC4"/>
    <w:rsid w:val="00677F44"/>
    <w:rsid w:val="00691A61"/>
    <w:rsid w:val="006C63D1"/>
    <w:rsid w:val="006D45BA"/>
    <w:rsid w:val="006E398C"/>
    <w:rsid w:val="006E55E1"/>
    <w:rsid w:val="007014E2"/>
    <w:rsid w:val="00710AE7"/>
    <w:rsid w:val="00725C1C"/>
    <w:rsid w:val="007342EC"/>
    <w:rsid w:val="00736D61"/>
    <w:rsid w:val="00743E3F"/>
    <w:rsid w:val="007469A3"/>
    <w:rsid w:val="00746D44"/>
    <w:rsid w:val="00760384"/>
    <w:rsid w:val="00761DC9"/>
    <w:rsid w:val="00771587"/>
    <w:rsid w:val="007718DC"/>
    <w:rsid w:val="00773500"/>
    <w:rsid w:val="007775F2"/>
    <w:rsid w:val="0078003C"/>
    <w:rsid w:val="007A2A04"/>
    <w:rsid w:val="007A48B3"/>
    <w:rsid w:val="007C22C8"/>
    <w:rsid w:val="007C527B"/>
    <w:rsid w:val="007C52CD"/>
    <w:rsid w:val="007D50D4"/>
    <w:rsid w:val="007D5CD3"/>
    <w:rsid w:val="007D718C"/>
    <w:rsid w:val="007F1689"/>
    <w:rsid w:val="007F524F"/>
    <w:rsid w:val="00800CE7"/>
    <w:rsid w:val="00806114"/>
    <w:rsid w:val="00840BD6"/>
    <w:rsid w:val="0084192D"/>
    <w:rsid w:val="008441FE"/>
    <w:rsid w:val="00850D21"/>
    <w:rsid w:val="00857379"/>
    <w:rsid w:val="00866AAB"/>
    <w:rsid w:val="00867AEA"/>
    <w:rsid w:val="0087326F"/>
    <w:rsid w:val="008740CF"/>
    <w:rsid w:val="00874D81"/>
    <w:rsid w:val="00884058"/>
    <w:rsid w:val="008A0ABA"/>
    <w:rsid w:val="008B0412"/>
    <w:rsid w:val="008C221B"/>
    <w:rsid w:val="008C5B77"/>
    <w:rsid w:val="008C7129"/>
    <w:rsid w:val="008D0E4B"/>
    <w:rsid w:val="008D21B1"/>
    <w:rsid w:val="008D4A9A"/>
    <w:rsid w:val="008D54A7"/>
    <w:rsid w:val="008D5B07"/>
    <w:rsid w:val="008D6582"/>
    <w:rsid w:val="008F34BA"/>
    <w:rsid w:val="008F380F"/>
    <w:rsid w:val="00906DCC"/>
    <w:rsid w:val="00907B9A"/>
    <w:rsid w:val="0091122C"/>
    <w:rsid w:val="00914A7B"/>
    <w:rsid w:val="00914FBC"/>
    <w:rsid w:val="00922BC3"/>
    <w:rsid w:val="00924FC6"/>
    <w:rsid w:val="00930AA8"/>
    <w:rsid w:val="00941366"/>
    <w:rsid w:val="00943828"/>
    <w:rsid w:val="00943935"/>
    <w:rsid w:val="009600DB"/>
    <w:rsid w:val="00961F91"/>
    <w:rsid w:val="009721D2"/>
    <w:rsid w:val="00974205"/>
    <w:rsid w:val="00976005"/>
    <w:rsid w:val="0098674B"/>
    <w:rsid w:val="009909B9"/>
    <w:rsid w:val="009911CE"/>
    <w:rsid w:val="009A3947"/>
    <w:rsid w:val="009A4BBE"/>
    <w:rsid w:val="009B5978"/>
    <w:rsid w:val="009C666F"/>
    <w:rsid w:val="009C6C8C"/>
    <w:rsid w:val="009D0DF9"/>
    <w:rsid w:val="009E3AB9"/>
    <w:rsid w:val="009F5249"/>
    <w:rsid w:val="009F58EC"/>
    <w:rsid w:val="00A12C51"/>
    <w:rsid w:val="00A248CD"/>
    <w:rsid w:val="00A46DEE"/>
    <w:rsid w:val="00A46E1B"/>
    <w:rsid w:val="00A47B67"/>
    <w:rsid w:val="00A519C5"/>
    <w:rsid w:val="00A5222C"/>
    <w:rsid w:val="00A61F2E"/>
    <w:rsid w:val="00A63AFC"/>
    <w:rsid w:val="00A66B28"/>
    <w:rsid w:val="00A67342"/>
    <w:rsid w:val="00A71C7E"/>
    <w:rsid w:val="00A72150"/>
    <w:rsid w:val="00A75036"/>
    <w:rsid w:val="00A84916"/>
    <w:rsid w:val="00A85405"/>
    <w:rsid w:val="00AB0C49"/>
    <w:rsid w:val="00AB779E"/>
    <w:rsid w:val="00AC417F"/>
    <w:rsid w:val="00AD6813"/>
    <w:rsid w:val="00AE315D"/>
    <w:rsid w:val="00AF0285"/>
    <w:rsid w:val="00AF0E0C"/>
    <w:rsid w:val="00B00B9D"/>
    <w:rsid w:val="00B02179"/>
    <w:rsid w:val="00B026BE"/>
    <w:rsid w:val="00B0435F"/>
    <w:rsid w:val="00B12ADB"/>
    <w:rsid w:val="00B21FB4"/>
    <w:rsid w:val="00B23B8B"/>
    <w:rsid w:val="00B27473"/>
    <w:rsid w:val="00B3566F"/>
    <w:rsid w:val="00B36145"/>
    <w:rsid w:val="00B40343"/>
    <w:rsid w:val="00B50DDA"/>
    <w:rsid w:val="00B576CF"/>
    <w:rsid w:val="00B70F9F"/>
    <w:rsid w:val="00B750A6"/>
    <w:rsid w:val="00B779C3"/>
    <w:rsid w:val="00B93F6B"/>
    <w:rsid w:val="00BA0097"/>
    <w:rsid w:val="00BA5F6A"/>
    <w:rsid w:val="00BB0E2F"/>
    <w:rsid w:val="00BB4971"/>
    <w:rsid w:val="00BC0D7B"/>
    <w:rsid w:val="00BC60F9"/>
    <w:rsid w:val="00BC6910"/>
    <w:rsid w:val="00BD0B69"/>
    <w:rsid w:val="00BD31A8"/>
    <w:rsid w:val="00BE7856"/>
    <w:rsid w:val="00BF2A8C"/>
    <w:rsid w:val="00C054EF"/>
    <w:rsid w:val="00C115F3"/>
    <w:rsid w:val="00C14E7B"/>
    <w:rsid w:val="00C15EFD"/>
    <w:rsid w:val="00C23871"/>
    <w:rsid w:val="00C366EE"/>
    <w:rsid w:val="00C413DD"/>
    <w:rsid w:val="00C52274"/>
    <w:rsid w:val="00C526C6"/>
    <w:rsid w:val="00C6320B"/>
    <w:rsid w:val="00C63DAA"/>
    <w:rsid w:val="00C72B21"/>
    <w:rsid w:val="00C744FF"/>
    <w:rsid w:val="00C748FA"/>
    <w:rsid w:val="00C75294"/>
    <w:rsid w:val="00C76CB8"/>
    <w:rsid w:val="00C82AA5"/>
    <w:rsid w:val="00C844D7"/>
    <w:rsid w:val="00C95877"/>
    <w:rsid w:val="00CA3034"/>
    <w:rsid w:val="00CA749F"/>
    <w:rsid w:val="00CB372B"/>
    <w:rsid w:val="00CC6E91"/>
    <w:rsid w:val="00CD729C"/>
    <w:rsid w:val="00CE71D0"/>
    <w:rsid w:val="00CF659C"/>
    <w:rsid w:val="00D1019D"/>
    <w:rsid w:val="00D12CDB"/>
    <w:rsid w:val="00D15466"/>
    <w:rsid w:val="00D15AA4"/>
    <w:rsid w:val="00D227FE"/>
    <w:rsid w:val="00D24F9C"/>
    <w:rsid w:val="00D279F9"/>
    <w:rsid w:val="00D347D1"/>
    <w:rsid w:val="00D41931"/>
    <w:rsid w:val="00D4690A"/>
    <w:rsid w:val="00D56D00"/>
    <w:rsid w:val="00D6222C"/>
    <w:rsid w:val="00D90264"/>
    <w:rsid w:val="00DA4822"/>
    <w:rsid w:val="00DB360D"/>
    <w:rsid w:val="00DD3035"/>
    <w:rsid w:val="00DD54EB"/>
    <w:rsid w:val="00DD7012"/>
    <w:rsid w:val="00DE5234"/>
    <w:rsid w:val="00E06E92"/>
    <w:rsid w:val="00E245F1"/>
    <w:rsid w:val="00E251CA"/>
    <w:rsid w:val="00E30F35"/>
    <w:rsid w:val="00E33810"/>
    <w:rsid w:val="00E40793"/>
    <w:rsid w:val="00E42E11"/>
    <w:rsid w:val="00E43B85"/>
    <w:rsid w:val="00E47C44"/>
    <w:rsid w:val="00E50D73"/>
    <w:rsid w:val="00E51669"/>
    <w:rsid w:val="00E71784"/>
    <w:rsid w:val="00E77A5A"/>
    <w:rsid w:val="00E818A7"/>
    <w:rsid w:val="00E94927"/>
    <w:rsid w:val="00E970C2"/>
    <w:rsid w:val="00EA5CE6"/>
    <w:rsid w:val="00EA7643"/>
    <w:rsid w:val="00EC07EF"/>
    <w:rsid w:val="00EC25C2"/>
    <w:rsid w:val="00EC39AD"/>
    <w:rsid w:val="00EC6BD5"/>
    <w:rsid w:val="00EE35FD"/>
    <w:rsid w:val="00EE7F1A"/>
    <w:rsid w:val="00EF4B1C"/>
    <w:rsid w:val="00EF74F6"/>
    <w:rsid w:val="00F07049"/>
    <w:rsid w:val="00F14E3C"/>
    <w:rsid w:val="00F178B7"/>
    <w:rsid w:val="00F17B7E"/>
    <w:rsid w:val="00F20D2D"/>
    <w:rsid w:val="00F21029"/>
    <w:rsid w:val="00F37528"/>
    <w:rsid w:val="00F40785"/>
    <w:rsid w:val="00F41038"/>
    <w:rsid w:val="00F54D18"/>
    <w:rsid w:val="00F57E09"/>
    <w:rsid w:val="00F72473"/>
    <w:rsid w:val="00F81F90"/>
    <w:rsid w:val="00F91553"/>
    <w:rsid w:val="00F930F9"/>
    <w:rsid w:val="00F93D55"/>
    <w:rsid w:val="00F96F74"/>
    <w:rsid w:val="00FA2FBB"/>
    <w:rsid w:val="00FB33A0"/>
    <w:rsid w:val="00FB5CFC"/>
    <w:rsid w:val="00FD18EE"/>
    <w:rsid w:val="00FE54D6"/>
    <w:rsid w:val="00FF67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2FD40F"/>
  <w15:docId w15:val="{6D839FE1-A010-4A9D-94B2-2E7E08D9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576CF"/>
    <w:pPr>
      <w:spacing w:after="5" w:line="248" w:lineRule="auto"/>
      <w:ind w:left="27" w:right="106" w:hanging="10"/>
    </w:pPr>
    <w:rPr>
      <w:rFonts w:ascii="Verdana" w:eastAsia="Calibri" w:hAnsi="Verdana" w:cs="Calibri"/>
      <w:color w:val="000000"/>
      <w:szCs w:val="22"/>
    </w:rPr>
  </w:style>
  <w:style w:type="paragraph" w:styleId="Kop1">
    <w:name w:val="heading 1"/>
    <w:next w:val="Standaard"/>
    <w:link w:val="Kop1Char"/>
    <w:unhideWhenUsed/>
    <w:qFormat/>
    <w:rsid w:val="003557FF"/>
    <w:pPr>
      <w:keepNext/>
      <w:keepLines/>
      <w:spacing w:after="111" w:line="259" w:lineRule="auto"/>
      <w:ind w:left="10" w:hanging="10"/>
      <w:outlineLvl w:val="0"/>
    </w:pPr>
    <w:rPr>
      <w:rFonts w:eastAsia="Calibri" w:cs="Calibri"/>
      <w:b/>
      <w:color w:val="38197A"/>
      <w:sz w:val="28"/>
    </w:rPr>
  </w:style>
  <w:style w:type="paragraph" w:styleId="Kop2">
    <w:name w:val="heading 2"/>
    <w:next w:val="Standaard"/>
    <w:link w:val="Kop2Char"/>
    <w:unhideWhenUsed/>
    <w:qFormat/>
    <w:rsid w:val="003557FF"/>
    <w:pPr>
      <w:keepNext/>
      <w:keepLines/>
      <w:spacing w:line="259" w:lineRule="auto"/>
      <w:ind w:left="27" w:hanging="10"/>
      <w:outlineLvl w:val="1"/>
    </w:pPr>
    <w:rPr>
      <w:rFonts w:eastAsia="Calibri" w:cs="Calibri"/>
      <w:b/>
      <w:color w:val="AABA0A"/>
      <w:sz w:val="24"/>
    </w:rPr>
  </w:style>
  <w:style w:type="paragraph" w:styleId="Kop3">
    <w:name w:val="heading 3"/>
    <w:basedOn w:val="Standaard"/>
    <w:next w:val="Standaard"/>
    <w:link w:val="Kop3Char"/>
    <w:uiPriority w:val="9"/>
    <w:semiHidden/>
    <w:unhideWhenUsed/>
    <w:qFormat/>
    <w:rsid w:val="003557FF"/>
    <w:pPr>
      <w:keepNext/>
      <w:keepLines/>
      <w:spacing w:before="40" w:after="0"/>
      <w:outlineLvl w:val="2"/>
    </w:pPr>
    <w:rPr>
      <w:rFonts w:ascii="Calibri Light" w:eastAsiaTheme="majorEastAsia" w:hAnsi="Calibri Light" w:cstheme="majorBidi"/>
      <w:color w:val="72166B"/>
      <w:sz w:val="24"/>
      <w:szCs w:val="24"/>
    </w:rPr>
  </w:style>
  <w:style w:type="paragraph" w:styleId="Kop4">
    <w:name w:val="heading 4"/>
    <w:basedOn w:val="Standaard"/>
    <w:next w:val="Standaard"/>
    <w:link w:val="Kop4Char"/>
    <w:uiPriority w:val="9"/>
    <w:unhideWhenUsed/>
    <w:qFormat/>
    <w:rsid w:val="003557FF"/>
    <w:pPr>
      <w:keepNext/>
      <w:keepLines/>
      <w:spacing w:before="40" w:after="0"/>
      <w:outlineLvl w:val="3"/>
    </w:pPr>
    <w:rPr>
      <w:rFonts w:ascii="Calibri Light" w:hAnsi="Calibri Light" w:cs="Lucida Sans Unicode"/>
      <w:iCs/>
      <w:color w:val="007AA5"/>
      <w:sz w:val="24"/>
    </w:rPr>
  </w:style>
  <w:style w:type="paragraph" w:styleId="Kop5">
    <w:name w:val="heading 5"/>
    <w:basedOn w:val="Standaard"/>
    <w:next w:val="Standaard"/>
    <w:link w:val="Kop5Char"/>
    <w:uiPriority w:val="9"/>
    <w:unhideWhenUsed/>
    <w:qFormat/>
    <w:rsid w:val="003557FF"/>
    <w:pPr>
      <w:keepNext/>
      <w:keepLines/>
      <w:spacing w:before="40" w:after="0"/>
      <w:outlineLvl w:val="4"/>
    </w:pPr>
    <w:rPr>
      <w:rFonts w:ascii="Calibri Light" w:hAnsi="Calibri Light"/>
      <w:color w:val="2E74B5"/>
    </w:rPr>
  </w:style>
  <w:style w:type="paragraph" w:styleId="Kop6">
    <w:name w:val="heading 6"/>
    <w:basedOn w:val="Standaard"/>
    <w:next w:val="Standaard"/>
    <w:link w:val="Kop6Char"/>
    <w:uiPriority w:val="9"/>
    <w:semiHidden/>
    <w:unhideWhenUsed/>
    <w:qFormat/>
    <w:rsid w:val="003557FF"/>
    <w:pPr>
      <w:keepNext/>
      <w:keepLines/>
      <w:spacing w:before="40" w:after="0"/>
      <w:outlineLvl w:val="5"/>
    </w:pPr>
    <w:rPr>
      <w:rFonts w:ascii="Calibri Light" w:eastAsiaTheme="majorEastAsia" w:hAnsi="Calibri Light" w:cstheme="majorBidi"/>
      <w:color w:val="1F4D78"/>
    </w:rPr>
  </w:style>
  <w:style w:type="paragraph" w:styleId="Kop7">
    <w:name w:val="heading 7"/>
    <w:basedOn w:val="Standaard"/>
    <w:next w:val="Standaard"/>
    <w:link w:val="Kop7Char"/>
    <w:uiPriority w:val="9"/>
    <w:semiHidden/>
    <w:unhideWhenUsed/>
    <w:qFormat/>
    <w:rsid w:val="003557FF"/>
    <w:pPr>
      <w:keepNext/>
      <w:keepLines/>
      <w:spacing w:before="40" w:after="0"/>
      <w:outlineLvl w:val="6"/>
    </w:pPr>
    <w:rPr>
      <w:rFonts w:ascii="Calibri Light" w:eastAsiaTheme="majorEastAsia" w:hAnsi="Calibri Light" w:cstheme="majorBidi"/>
      <w:i/>
      <w:iCs/>
      <w:color w:val="1F4D78"/>
    </w:rPr>
  </w:style>
  <w:style w:type="paragraph" w:styleId="Kop8">
    <w:name w:val="heading 8"/>
    <w:basedOn w:val="Standaard"/>
    <w:next w:val="Standaard"/>
    <w:link w:val="Kop8Char"/>
    <w:uiPriority w:val="9"/>
    <w:semiHidden/>
    <w:unhideWhenUsed/>
    <w:qFormat/>
    <w:rsid w:val="003557FF"/>
    <w:pPr>
      <w:keepNext/>
      <w:keepLines/>
      <w:spacing w:before="40" w:after="0"/>
      <w:outlineLvl w:val="7"/>
    </w:pPr>
    <w:rPr>
      <w:rFonts w:ascii="Calibri Light" w:eastAsiaTheme="majorEastAsia" w:hAnsi="Calibri Light" w:cstheme="majorBidi"/>
      <w:color w:val="272727"/>
      <w:sz w:val="21"/>
      <w:szCs w:val="21"/>
    </w:rPr>
  </w:style>
  <w:style w:type="paragraph" w:styleId="Kop9">
    <w:name w:val="heading 9"/>
    <w:basedOn w:val="Standaard"/>
    <w:next w:val="Standaard"/>
    <w:link w:val="Kop9Char"/>
    <w:uiPriority w:val="9"/>
    <w:semiHidden/>
    <w:unhideWhenUsed/>
    <w:qFormat/>
    <w:rsid w:val="003557FF"/>
    <w:pPr>
      <w:keepNext/>
      <w:keepLines/>
      <w:spacing w:before="40" w:after="0"/>
      <w:outlineLvl w:val="8"/>
    </w:pPr>
    <w:rPr>
      <w:rFonts w:ascii="Calibri Light" w:eastAsiaTheme="majorEastAsia" w:hAnsi="Calibri Light" w:cstheme="majorBidi"/>
      <w:i/>
      <w:iCs/>
      <w:color w:val="272727"/>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F93D55"/>
    <w:pPr>
      <w:tabs>
        <w:tab w:val="center" w:pos="4320"/>
        <w:tab w:val="right" w:pos="8640"/>
      </w:tabs>
    </w:pPr>
  </w:style>
  <w:style w:type="paragraph" w:styleId="Voettekst">
    <w:name w:val="footer"/>
    <w:basedOn w:val="Standaard"/>
    <w:link w:val="VoettekstChar"/>
    <w:uiPriority w:val="99"/>
    <w:rsid w:val="00F93D55"/>
    <w:pPr>
      <w:tabs>
        <w:tab w:val="center" w:pos="4320"/>
        <w:tab w:val="right" w:pos="8640"/>
      </w:tabs>
    </w:pPr>
  </w:style>
  <w:style w:type="character" w:styleId="Hyperlink">
    <w:name w:val="Hyperlink"/>
    <w:basedOn w:val="Standaardalinea-lettertype"/>
    <w:rsid w:val="00F93D55"/>
    <w:rPr>
      <w:color w:val="0000FF"/>
      <w:u w:val="single"/>
    </w:rPr>
  </w:style>
  <w:style w:type="paragraph" w:customStyle="1" w:styleId="TabeKopjes">
    <w:name w:val="TabeKopjes"/>
    <w:basedOn w:val="Standaard"/>
    <w:rsid w:val="00F93D55"/>
    <w:pPr>
      <w:jc w:val="right"/>
    </w:pPr>
    <w:rPr>
      <w:sz w:val="14"/>
    </w:rPr>
  </w:style>
  <w:style w:type="paragraph" w:customStyle="1" w:styleId="TabelOnderwerp">
    <w:name w:val="TabelOnderwerp"/>
    <w:basedOn w:val="Standaard"/>
    <w:rsid w:val="00F93D55"/>
    <w:pPr>
      <w:spacing w:before="180" w:after="180"/>
    </w:pPr>
    <w:rPr>
      <w:b/>
      <w:sz w:val="18"/>
    </w:rPr>
  </w:style>
  <w:style w:type="character" w:styleId="Paginanummer">
    <w:name w:val="page number"/>
    <w:basedOn w:val="Standaardalinea-lettertype"/>
    <w:rsid w:val="00F93D55"/>
  </w:style>
  <w:style w:type="paragraph" w:styleId="Tekstopmerking">
    <w:name w:val="annotation text"/>
    <w:basedOn w:val="Standaard"/>
    <w:link w:val="TekstopmerkingChar"/>
    <w:semiHidden/>
    <w:rsid w:val="002A58FB"/>
    <w:rPr>
      <w:szCs w:val="20"/>
    </w:rPr>
  </w:style>
  <w:style w:type="paragraph" w:customStyle="1" w:styleId="Ballontekst1">
    <w:name w:val="Ballontekst1"/>
    <w:basedOn w:val="Standaard"/>
    <w:semiHidden/>
    <w:rsid w:val="002A58FB"/>
    <w:rPr>
      <w:rFonts w:ascii="Tahoma" w:hAnsi="Tahoma" w:cs="Tahoma"/>
      <w:sz w:val="16"/>
      <w:szCs w:val="16"/>
    </w:rPr>
  </w:style>
  <w:style w:type="paragraph" w:styleId="Ballontekst">
    <w:name w:val="Balloon Text"/>
    <w:basedOn w:val="Standaard"/>
    <w:link w:val="BallontekstChar"/>
    <w:rsid w:val="009F58EC"/>
    <w:rPr>
      <w:rFonts w:ascii="Tahoma" w:hAnsi="Tahoma" w:cs="Tahoma"/>
      <w:sz w:val="16"/>
      <w:szCs w:val="16"/>
    </w:rPr>
  </w:style>
  <w:style w:type="character" w:customStyle="1" w:styleId="BallontekstChar">
    <w:name w:val="Ballontekst Char"/>
    <w:basedOn w:val="Standaardalinea-lettertype"/>
    <w:link w:val="Ballontekst"/>
    <w:rsid w:val="009F58EC"/>
    <w:rPr>
      <w:rFonts w:ascii="Tahoma" w:hAnsi="Tahoma" w:cs="Tahoma"/>
      <w:sz w:val="16"/>
      <w:szCs w:val="16"/>
      <w:lang w:eastAsia="en-US"/>
    </w:rPr>
  </w:style>
  <w:style w:type="character" w:styleId="Tekstvantijdelijkeaanduiding">
    <w:name w:val="Placeholder Text"/>
    <w:basedOn w:val="Standaardalinea-lettertype"/>
    <w:uiPriority w:val="99"/>
    <w:semiHidden/>
    <w:rsid w:val="003E2286"/>
    <w:rPr>
      <w:color w:val="808080"/>
    </w:rPr>
  </w:style>
  <w:style w:type="character" w:styleId="Regelnummer">
    <w:name w:val="line number"/>
    <w:basedOn w:val="Standaardalinea-lettertype"/>
    <w:rsid w:val="005578E2"/>
  </w:style>
  <w:style w:type="character" w:customStyle="1" w:styleId="Kop1Char">
    <w:name w:val="Kop 1 Char"/>
    <w:link w:val="Kop1"/>
    <w:rsid w:val="003557FF"/>
    <w:rPr>
      <w:rFonts w:eastAsia="Calibri" w:cs="Calibri"/>
      <w:b/>
      <w:color w:val="38197A"/>
      <w:sz w:val="28"/>
    </w:rPr>
  </w:style>
  <w:style w:type="character" w:customStyle="1" w:styleId="KoptekstChar">
    <w:name w:val="Koptekst Char"/>
    <w:basedOn w:val="Standaardalinea-lettertype"/>
    <w:link w:val="Koptekst"/>
    <w:rsid w:val="002B2342"/>
    <w:rPr>
      <w:rFonts w:ascii="Verdana" w:hAnsi="Verdana"/>
      <w:szCs w:val="24"/>
      <w:lang w:eastAsia="en-US"/>
    </w:rPr>
  </w:style>
  <w:style w:type="paragraph" w:styleId="Geenafstand">
    <w:name w:val="No Spacing"/>
    <w:uiPriority w:val="1"/>
    <w:qFormat/>
    <w:rsid w:val="003557FF"/>
    <w:pPr>
      <w:ind w:left="27" w:right="106" w:hanging="10"/>
    </w:pPr>
    <w:rPr>
      <w:rFonts w:eastAsia="Calibri" w:cs="Calibri"/>
      <w:color w:val="000000"/>
      <w:szCs w:val="22"/>
    </w:rPr>
  </w:style>
  <w:style w:type="numbering" w:styleId="111111">
    <w:name w:val="Outline List 2"/>
    <w:basedOn w:val="Geenlijst"/>
    <w:rsid w:val="00BD0B69"/>
    <w:pPr>
      <w:numPr>
        <w:numId w:val="2"/>
      </w:numPr>
    </w:pPr>
  </w:style>
  <w:style w:type="numbering" w:styleId="1ai">
    <w:name w:val="Outline List 1"/>
    <w:basedOn w:val="Geenlijst"/>
    <w:rsid w:val="00BD0B69"/>
    <w:pPr>
      <w:numPr>
        <w:numId w:val="3"/>
      </w:numPr>
    </w:pPr>
  </w:style>
  <w:style w:type="table" w:styleId="3D-effectenvoortabel1">
    <w:name w:val="Table 3D effects 1"/>
    <w:basedOn w:val="Standaardtabel"/>
    <w:rsid w:val="00BD0B6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BD0B6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BD0B6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rsid w:val="00BD0B69"/>
  </w:style>
  <w:style w:type="character" w:customStyle="1" w:styleId="AanhefChar">
    <w:name w:val="Aanhef Char"/>
    <w:basedOn w:val="Standaardalinea-lettertype"/>
    <w:link w:val="Aanhef"/>
    <w:rsid w:val="00BD0B69"/>
    <w:rPr>
      <w:rFonts w:ascii="Verdana" w:hAnsi="Verdana"/>
      <w:szCs w:val="24"/>
      <w:lang w:eastAsia="en-US"/>
    </w:rPr>
  </w:style>
  <w:style w:type="paragraph" w:styleId="Adresenvelop">
    <w:name w:val="envelope address"/>
    <w:basedOn w:val="Standaard"/>
    <w:rsid w:val="00BD0B69"/>
    <w:pPr>
      <w:framePr w:w="7920" w:h="1980" w:hRule="exact" w:hSpace="141" w:wrap="auto" w:hAnchor="page" w:xAlign="center" w:yAlign="bottom"/>
      <w:ind w:left="2880"/>
    </w:pPr>
    <w:rPr>
      <w:rFonts w:asciiTheme="majorHAnsi" w:eastAsiaTheme="majorEastAsia" w:hAnsiTheme="majorHAnsi" w:cstheme="majorBidi"/>
      <w:sz w:val="24"/>
    </w:rPr>
  </w:style>
  <w:style w:type="paragraph" w:styleId="Afsluiting">
    <w:name w:val="Closing"/>
    <w:basedOn w:val="Standaard"/>
    <w:link w:val="AfsluitingChar"/>
    <w:rsid w:val="00BD0B69"/>
    <w:pPr>
      <w:ind w:left="4252"/>
    </w:pPr>
  </w:style>
  <w:style w:type="character" w:customStyle="1" w:styleId="AfsluitingChar">
    <w:name w:val="Afsluiting Char"/>
    <w:basedOn w:val="Standaardalinea-lettertype"/>
    <w:link w:val="Afsluiting"/>
    <w:rsid w:val="00BD0B69"/>
    <w:rPr>
      <w:rFonts w:ascii="Verdana" w:hAnsi="Verdana"/>
      <w:szCs w:val="24"/>
      <w:lang w:eastAsia="en-US"/>
    </w:rPr>
  </w:style>
  <w:style w:type="paragraph" w:styleId="Afzender">
    <w:name w:val="envelope return"/>
    <w:basedOn w:val="Standaard"/>
    <w:rsid w:val="00BD0B69"/>
    <w:rPr>
      <w:rFonts w:asciiTheme="majorHAnsi" w:eastAsiaTheme="majorEastAsia" w:hAnsiTheme="majorHAnsi" w:cstheme="majorBidi"/>
      <w:szCs w:val="20"/>
    </w:rPr>
  </w:style>
  <w:style w:type="character" w:customStyle="1" w:styleId="Kop3Char">
    <w:name w:val="Kop 3 Char"/>
    <w:basedOn w:val="Standaardalinea-lettertype"/>
    <w:link w:val="Kop3"/>
    <w:uiPriority w:val="9"/>
    <w:semiHidden/>
    <w:rsid w:val="003557FF"/>
    <w:rPr>
      <w:rFonts w:ascii="Calibri Light" w:eastAsiaTheme="majorEastAsia" w:hAnsi="Calibri Light" w:cstheme="majorBidi"/>
      <w:color w:val="72166B"/>
      <w:sz w:val="24"/>
      <w:szCs w:val="24"/>
    </w:rPr>
  </w:style>
  <w:style w:type="character" w:customStyle="1" w:styleId="Kop6Char">
    <w:name w:val="Kop 6 Char"/>
    <w:basedOn w:val="Standaardalinea-lettertype"/>
    <w:link w:val="Kop6"/>
    <w:uiPriority w:val="9"/>
    <w:semiHidden/>
    <w:rsid w:val="003557FF"/>
    <w:rPr>
      <w:rFonts w:ascii="Calibri Light" w:eastAsiaTheme="majorEastAsia" w:hAnsi="Calibri Light" w:cstheme="majorBidi"/>
      <w:color w:val="1F4D78"/>
      <w:szCs w:val="22"/>
    </w:rPr>
  </w:style>
  <w:style w:type="character" w:customStyle="1" w:styleId="Kop7Char">
    <w:name w:val="Kop 7 Char"/>
    <w:basedOn w:val="Standaardalinea-lettertype"/>
    <w:link w:val="Kop7"/>
    <w:uiPriority w:val="9"/>
    <w:semiHidden/>
    <w:rsid w:val="003557FF"/>
    <w:rPr>
      <w:rFonts w:ascii="Calibri Light" w:eastAsiaTheme="majorEastAsia" w:hAnsi="Calibri Light" w:cstheme="majorBidi"/>
      <w:i/>
      <w:iCs/>
      <w:color w:val="1F4D78"/>
      <w:szCs w:val="22"/>
    </w:rPr>
  </w:style>
  <w:style w:type="character" w:customStyle="1" w:styleId="Kop8Char">
    <w:name w:val="Kop 8 Char"/>
    <w:basedOn w:val="Standaardalinea-lettertype"/>
    <w:link w:val="Kop8"/>
    <w:uiPriority w:val="9"/>
    <w:semiHidden/>
    <w:rsid w:val="003557FF"/>
    <w:rPr>
      <w:rFonts w:ascii="Calibri Light" w:eastAsiaTheme="majorEastAsia" w:hAnsi="Calibri Light" w:cstheme="majorBidi"/>
      <w:color w:val="272727"/>
      <w:sz w:val="21"/>
      <w:szCs w:val="21"/>
    </w:rPr>
  </w:style>
  <w:style w:type="character" w:customStyle="1" w:styleId="Kop9Char">
    <w:name w:val="Kop 9 Char"/>
    <w:basedOn w:val="Standaardalinea-lettertype"/>
    <w:link w:val="Kop9"/>
    <w:uiPriority w:val="9"/>
    <w:semiHidden/>
    <w:rsid w:val="003557FF"/>
    <w:rPr>
      <w:rFonts w:ascii="Calibri Light" w:eastAsiaTheme="majorEastAsia" w:hAnsi="Calibri Light" w:cstheme="majorBidi"/>
      <w:i/>
      <w:iCs/>
      <w:color w:val="272727"/>
      <w:sz w:val="21"/>
      <w:szCs w:val="21"/>
    </w:rPr>
  </w:style>
  <w:style w:type="numbering" w:styleId="Artikelsectie">
    <w:name w:val="Outline List 3"/>
    <w:basedOn w:val="Geenlijst"/>
    <w:rsid w:val="00BD0B69"/>
    <w:pPr>
      <w:numPr>
        <w:numId w:val="4"/>
      </w:numPr>
    </w:pPr>
  </w:style>
  <w:style w:type="paragraph" w:styleId="Berichtkop">
    <w:name w:val="Message Header"/>
    <w:basedOn w:val="Standaard"/>
    <w:link w:val="BerichtkopChar"/>
    <w:rsid w:val="00BD0B6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rsid w:val="00BD0B69"/>
    <w:rPr>
      <w:rFonts w:asciiTheme="majorHAnsi" w:eastAsiaTheme="majorEastAsia" w:hAnsiTheme="majorHAnsi" w:cstheme="majorBidi"/>
      <w:sz w:val="24"/>
      <w:szCs w:val="24"/>
      <w:shd w:val="pct20" w:color="auto" w:fill="auto"/>
      <w:lang w:eastAsia="en-US"/>
    </w:rPr>
  </w:style>
  <w:style w:type="paragraph" w:styleId="Bibliografie">
    <w:name w:val="Bibliography"/>
    <w:basedOn w:val="Standaard"/>
    <w:next w:val="Standaard"/>
    <w:uiPriority w:val="37"/>
    <w:semiHidden/>
    <w:unhideWhenUsed/>
    <w:rsid w:val="00BD0B69"/>
  </w:style>
  <w:style w:type="paragraph" w:styleId="Bijschrift">
    <w:name w:val="caption"/>
    <w:basedOn w:val="Standaard"/>
    <w:next w:val="Standaard"/>
    <w:uiPriority w:val="35"/>
    <w:semiHidden/>
    <w:unhideWhenUsed/>
    <w:qFormat/>
    <w:rsid w:val="00BD0B69"/>
    <w:pPr>
      <w:spacing w:after="200" w:line="240" w:lineRule="auto"/>
    </w:pPr>
    <w:rPr>
      <w:b/>
      <w:bCs/>
      <w:color w:val="4F81BD" w:themeColor="accent1"/>
      <w:sz w:val="18"/>
      <w:szCs w:val="18"/>
    </w:rPr>
  </w:style>
  <w:style w:type="paragraph" w:styleId="Bloktekst">
    <w:name w:val="Block Text"/>
    <w:basedOn w:val="Standaard"/>
    <w:rsid w:val="00BD0B6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rsid w:val="00BD0B69"/>
    <w:pPr>
      <w:ind w:left="200" w:hanging="200"/>
    </w:pPr>
  </w:style>
  <w:style w:type="paragraph" w:styleId="Citaat">
    <w:name w:val="Quote"/>
    <w:basedOn w:val="Standaard"/>
    <w:next w:val="Standaard"/>
    <w:link w:val="CitaatChar"/>
    <w:uiPriority w:val="29"/>
    <w:qFormat/>
    <w:rsid w:val="00BD0B69"/>
    <w:rPr>
      <w:i/>
      <w:iCs/>
      <w:color w:val="000000" w:themeColor="text1"/>
    </w:rPr>
  </w:style>
  <w:style w:type="character" w:customStyle="1" w:styleId="CitaatChar">
    <w:name w:val="Citaat Char"/>
    <w:basedOn w:val="Standaardalinea-lettertype"/>
    <w:link w:val="Citaat"/>
    <w:uiPriority w:val="29"/>
    <w:rsid w:val="00BD0B69"/>
    <w:rPr>
      <w:rFonts w:eastAsia="Calibri" w:cs="Calibri"/>
      <w:i/>
      <w:iCs/>
      <w:color w:val="000000" w:themeColor="text1"/>
      <w:szCs w:val="22"/>
    </w:rPr>
  </w:style>
  <w:style w:type="paragraph" w:styleId="Datum">
    <w:name w:val="Date"/>
    <w:basedOn w:val="Standaard"/>
    <w:next w:val="Standaard"/>
    <w:link w:val="DatumChar"/>
    <w:rsid w:val="00BD0B69"/>
  </w:style>
  <w:style w:type="character" w:customStyle="1" w:styleId="DatumChar">
    <w:name w:val="Datum Char"/>
    <w:basedOn w:val="Standaardalinea-lettertype"/>
    <w:link w:val="Datum"/>
    <w:rsid w:val="00BD0B69"/>
    <w:rPr>
      <w:rFonts w:ascii="Verdana" w:hAnsi="Verdana"/>
      <w:szCs w:val="24"/>
      <w:lang w:eastAsia="en-US"/>
    </w:rPr>
  </w:style>
  <w:style w:type="paragraph" w:styleId="Documentstructuur">
    <w:name w:val="Document Map"/>
    <w:basedOn w:val="Standaard"/>
    <w:link w:val="DocumentstructuurChar"/>
    <w:rsid w:val="00BD0B69"/>
    <w:rPr>
      <w:rFonts w:ascii="Tahoma" w:hAnsi="Tahoma" w:cs="Tahoma"/>
      <w:sz w:val="16"/>
      <w:szCs w:val="16"/>
    </w:rPr>
  </w:style>
  <w:style w:type="character" w:customStyle="1" w:styleId="DocumentstructuurChar">
    <w:name w:val="Documentstructuur Char"/>
    <w:basedOn w:val="Standaardalinea-lettertype"/>
    <w:link w:val="Documentstructuur"/>
    <w:rsid w:val="00BD0B69"/>
    <w:rPr>
      <w:rFonts w:ascii="Tahoma" w:hAnsi="Tahoma" w:cs="Tahoma"/>
      <w:sz w:val="16"/>
      <w:szCs w:val="16"/>
      <w:lang w:eastAsia="en-US"/>
    </w:rPr>
  </w:style>
  <w:style w:type="table" w:styleId="Donkerelijst">
    <w:name w:val="Dark List"/>
    <w:basedOn w:val="Standaardtabel"/>
    <w:uiPriority w:val="70"/>
    <w:rsid w:val="00BD0B6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BD0B6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BD0B6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BD0B6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BD0B6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BD0B6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BD0B6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qFormat/>
    <w:rsid w:val="00BD0B69"/>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BD0B69"/>
    <w:rPr>
      <w:rFonts w:eastAsia="Calibri" w:cs="Calibri"/>
      <w:b/>
      <w:bCs/>
      <w:i/>
      <w:iCs/>
      <w:color w:val="4F81BD" w:themeColor="accent1"/>
      <w:szCs w:val="22"/>
    </w:rPr>
  </w:style>
  <w:style w:type="table" w:styleId="Eenvoudigetabel1">
    <w:name w:val="Table Simple 1"/>
    <w:basedOn w:val="Standaardtabel"/>
    <w:rsid w:val="00BD0B6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BD0B6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BD0B6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BD0B6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rsid w:val="00BD0B69"/>
    <w:rPr>
      <w:vertAlign w:val="superscript"/>
    </w:rPr>
  </w:style>
  <w:style w:type="paragraph" w:styleId="Eindnoottekst">
    <w:name w:val="endnote text"/>
    <w:basedOn w:val="Standaard"/>
    <w:link w:val="EindnoottekstChar"/>
    <w:rsid w:val="00BD0B69"/>
    <w:rPr>
      <w:szCs w:val="20"/>
    </w:rPr>
  </w:style>
  <w:style w:type="character" w:customStyle="1" w:styleId="EindnoottekstChar">
    <w:name w:val="Eindnoottekst Char"/>
    <w:basedOn w:val="Standaardalinea-lettertype"/>
    <w:link w:val="Eindnoottekst"/>
    <w:rsid w:val="00BD0B69"/>
    <w:rPr>
      <w:rFonts w:ascii="Verdana" w:hAnsi="Verdana"/>
      <w:lang w:eastAsia="en-US"/>
    </w:rPr>
  </w:style>
  <w:style w:type="table" w:styleId="Elegantetabel">
    <w:name w:val="Table Elegant"/>
    <w:basedOn w:val="Standaardtabel"/>
    <w:rsid w:val="00BD0B6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rsid w:val="00BD0B69"/>
  </w:style>
  <w:style w:type="character" w:customStyle="1" w:styleId="E-mailhandtekeningChar">
    <w:name w:val="E-mailhandtekening Char"/>
    <w:basedOn w:val="Standaardalinea-lettertype"/>
    <w:link w:val="E-mailhandtekening"/>
    <w:rsid w:val="00BD0B69"/>
    <w:rPr>
      <w:rFonts w:ascii="Verdana" w:hAnsi="Verdana"/>
      <w:szCs w:val="24"/>
      <w:lang w:eastAsia="en-US"/>
    </w:rPr>
  </w:style>
  <w:style w:type="table" w:styleId="Gemiddeldraster1">
    <w:name w:val="Medium Grid 1"/>
    <w:basedOn w:val="Standaardtabel"/>
    <w:uiPriority w:val="67"/>
    <w:rsid w:val="00BD0B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BD0B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BD0B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BD0B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BD0B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BD0B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BD0B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BD0B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BD0B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BD0B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BD0B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BD0B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BD0B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BD0B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BD0B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BD0B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BD0B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BD0B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BD0B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BD0B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BD0B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rsid w:val="00BD0B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BD0B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BD0B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BD0B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BD0B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BD0B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BD0B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BD0B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BD0B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BD0B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BD0B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BD0B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BD0B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BD0B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BD0B6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BD0B6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BD0B6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BD0B6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BD0B6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BD0B6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BD0B6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BD0B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BD0B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BD0B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BD0B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BD0B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BD0B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BD0B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rsid w:val="00BD0B69"/>
    <w:rPr>
      <w:color w:val="800080" w:themeColor="followedHyperlink"/>
      <w:u w:val="single"/>
    </w:rPr>
  </w:style>
  <w:style w:type="paragraph" w:styleId="Handtekening">
    <w:name w:val="Signature"/>
    <w:basedOn w:val="Standaard"/>
    <w:link w:val="HandtekeningChar"/>
    <w:rsid w:val="00BD0B69"/>
    <w:pPr>
      <w:ind w:left="4252"/>
    </w:pPr>
  </w:style>
  <w:style w:type="character" w:customStyle="1" w:styleId="HandtekeningChar">
    <w:name w:val="Handtekening Char"/>
    <w:basedOn w:val="Standaardalinea-lettertype"/>
    <w:link w:val="Handtekening"/>
    <w:rsid w:val="00BD0B69"/>
    <w:rPr>
      <w:rFonts w:ascii="Verdana" w:hAnsi="Verdana"/>
      <w:szCs w:val="24"/>
      <w:lang w:eastAsia="en-US"/>
    </w:rPr>
  </w:style>
  <w:style w:type="paragraph" w:styleId="HTML-voorafopgemaakt">
    <w:name w:val="HTML Preformatted"/>
    <w:basedOn w:val="Standaard"/>
    <w:link w:val="HTML-voorafopgemaaktChar"/>
    <w:rsid w:val="00BD0B69"/>
    <w:rPr>
      <w:rFonts w:ascii="Consolas" w:hAnsi="Consolas"/>
      <w:szCs w:val="20"/>
    </w:rPr>
  </w:style>
  <w:style w:type="character" w:customStyle="1" w:styleId="HTML-voorafopgemaaktChar">
    <w:name w:val="HTML - vooraf opgemaakt Char"/>
    <w:basedOn w:val="Standaardalinea-lettertype"/>
    <w:link w:val="HTML-voorafopgemaakt"/>
    <w:rsid w:val="00BD0B69"/>
    <w:rPr>
      <w:rFonts w:ascii="Consolas" w:hAnsi="Consolas"/>
      <w:lang w:eastAsia="en-US"/>
    </w:rPr>
  </w:style>
  <w:style w:type="character" w:styleId="HTMLCode">
    <w:name w:val="HTML Code"/>
    <w:basedOn w:val="Standaardalinea-lettertype"/>
    <w:rsid w:val="00BD0B69"/>
    <w:rPr>
      <w:rFonts w:ascii="Consolas" w:hAnsi="Consolas"/>
      <w:sz w:val="20"/>
      <w:szCs w:val="20"/>
    </w:rPr>
  </w:style>
  <w:style w:type="character" w:styleId="HTMLDefinition">
    <w:name w:val="HTML Definition"/>
    <w:basedOn w:val="Standaardalinea-lettertype"/>
    <w:rsid w:val="00BD0B69"/>
    <w:rPr>
      <w:i/>
      <w:iCs/>
    </w:rPr>
  </w:style>
  <w:style w:type="character" w:styleId="HTMLVariable">
    <w:name w:val="HTML Variable"/>
    <w:basedOn w:val="Standaardalinea-lettertype"/>
    <w:rsid w:val="00BD0B69"/>
    <w:rPr>
      <w:i/>
      <w:iCs/>
    </w:rPr>
  </w:style>
  <w:style w:type="character" w:styleId="HTML-acroniem">
    <w:name w:val="HTML Acronym"/>
    <w:basedOn w:val="Standaardalinea-lettertype"/>
    <w:rsid w:val="00BD0B69"/>
  </w:style>
  <w:style w:type="paragraph" w:styleId="HTML-adres">
    <w:name w:val="HTML Address"/>
    <w:basedOn w:val="Standaard"/>
    <w:link w:val="HTML-adresChar"/>
    <w:rsid w:val="00BD0B69"/>
    <w:rPr>
      <w:i/>
      <w:iCs/>
    </w:rPr>
  </w:style>
  <w:style w:type="character" w:customStyle="1" w:styleId="HTML-adresChar">
    <w:name w:val="HTML-adres Char"/>
    <w:basedOn w:val="Standaardalinea-lettertype"/>
    <w:link w:val="HTML-adres"/>
    <w:rsid w:val="00BD0B69"/>
    <w:rPr>
      <w:rFonts w:ascii="Verdana" w:hAnsi="Verdana"/>
      <w:i/>
      <w:iCs/>
      <w:szCs w:val="24"/>
      <w:lang w:eastAsia="en-US"/>
    </w:rPr>
  </w:style>
  <w:style w:type="character" w:styleId="HTML-citaat">
    <w:name w:val="HTML Cite"/>
    <w:basedOn w:val="Standaardalinea-lettertype"/>
    <w:rsid w:val="00BD0B69"/>
    <w:rPr>
      <w:i/>
      <w:iCs/>
    </w:rPr>
  </w:style>
  <w:style w:type="character" w:styleId="HTML-schrijfmachine">
    <w:name w:val="HTML Typewriter"/>
    <w:basedOn w:val="Standaardalinea-lettertype"/>
    <w:rsid w:val="00BD0B69"/>
    <w:rPr>
      <w:rFonts w:ascii="Consolas" w:hAnsi="Consolas"/>
      <w:sz w:val="20"/>
      <w:szCs w:val="20"/>
    </w:rPr>
  </w:style>
  <w:style w:type="character" w:styleId="HTML-toetsenbord">
    <w:name w:val="HTML Keyboard"/>
    <w:basedOn w:val="Standaardalinea-lettertype"/>
    <w:rsid w:val="00BD0B69"/>
    <w:rPr>
      <w:rFonts w:ascii="Consolas" w:hAnsi="Consolas"/>
      <w:sz w:val="20"/>
      <w:szCs w:val="20"/>
    </w:rPr>
  </w:style>
  <w:style w:type="character" w:styleId="HTML-voorbeeld">
    <w:name w:val="HTML Sample"/>
    <w:basedOn w:val="Standaardalinea-lettertype"/>
    <w:rsid w:val="00BD0B69"/>
    <w:rPr>
      <w:rFonts w:ascii="Consolas" w:hAnsi="Consolas"/>
      <w:sz w:val="24"/>
      <w:szCs w:val="24"/>
    </w:rPr>
  </w:style>
  <w:style w:type="paragraph" w:styleId="Index1">
    <w:name w:val="index 1"/>
    <w:basedOn w:val="Standaard"/>
    <w:next w:val="Standaard"/>
    <w:autoRedefine/>
    <w:rsid w:val="00BD0B69"/>
    <w:pPr>
      <w:ind w:left="200" w:hanging="200"/>
    </w:pPr>
  </w:style>
  <w:style w:type="paragraph" w:styleId="Index2">
    <w:name w:val="index 2"/>
    <w:basedOn w:val="Standaard"/>
    <w:next w:val="Standaard"/>
    <w:autoRedefine/>
    <w:rsid w:val="00BD0B69"/>
    <w:pPr>
      <w:ind w:left="400" w:hanging="200"/>
    </w:pPr>
  </w:style>
  <w:style w:type="paragraph" w:styleId="Index3">
    <w:name w:val="index 3"/>
    <w:basedOn w:val="Standaard"/>
    <w:next w:val="Standaard"/>
    <w:autoRedefine/>
    <w:rsid w:val="00BD0B69"/>
    <w:pPr>
      <w:ind w:left="600" w:hanging="200"/>
    </w:pPr>
  </w:style>
  <w:style w:type="paragraph" w:styleId="Index4">
    <w:name w:val="index 4"/>
    <w:basedOn w:val="Standaard"/>
    <w:next w:val="Standaard"/>
    <w:autoRedefine/>
    <w:rsid w:val="00BD0B69"/>
    <w:pPr>
      <w:ind w:left="800" w:hanging="200"/>
    </w:pPr>
  </w:style>
  <w:style w:type="paragraph" w:styleId="Index5">
    <w:name w:val="index 5"/>
    <w:basedOn w:val="Standaard"/>
    <w:next w:val="Standaard"/>
    <w:autoRedefine/>
    <w:rsid w:val="00BD0B69"/>
    <w:pPr>
      <w:ind w:left="1000" w:hanging="200"/>
    </w:pPr>
  </w:style>
  <w:style w:type="paragraph" w:styleId="Index6">
    <w:name w:val="index 6"/>
    <w:basedOn w:val="Standaard"/>
    <w:next w:val="Standaard"/>
    <w:autoRedefine/>
    <w:rsid w:val="00BD0B69"/>
    <w:pPr>
      <w:ind w:left="1200" w:hanging="200"/>
    </w:pPr>
  </w:style>
  <w:style w:type="paragraph" w:styleId="Index7">
    <w:name w:val="index 7"/>
    <w:basedOn w:val="Standaard"/>
    <w:next w:val="Standaard"/>
    <w:autoRedefine/>
    <w:rsid w:val="00BD0B69"/>
    <w:pPr>
      <w:ind w:left="1400" w:hanging="200"/>
    </w:pPr>
  </w:style>
  <w:style w:type="paragraph" w:styleId="Index8">
    <w:name w:val="index 8"/>
    <w:basedOn w:val="Standaard"/>
    <w:next w:val="Standaard"/>
    <w:autoRedefine/>
    <w:rsid w:val="00BD0B69"/>
    <w:pPr>
      <w:ind w:left="1600" w:hanging="200"/>
    </w:pPr>
  </w:style>
  <w:style w:type="paragraph" w:styleId="Index9">
    <w:name w:val="index 9"/>
    <w:basedOn w:val="Standaard"/>
    <w:next w:val="Standaard"/>
    <w:autoRedefine/>
    <w:rsid w:val="00BD0B69"/>
    <w:pPr>
      <w:ind w:left="1800" w:hanging="200"/>
    </w:pPr>
  </w:style>
  <w:style w:type="paragraph" w:styleId="Indexkop">
    <w:name w:val="index heading"/>
    <w:basedOn w:val="Standaard"/>
    <w:next w:val="Index1"/>
    <w:rsid w:val="00BD0B69"/>
    <w:rPr>
      <w:rFonts w:asciiTheme="majorHAnsi" w:eastAsiaTheme="majorEastAsia" w:hAnsiTheme="majorHAnsi" w:cstheme="majorBidi"/>
      <w:b/>
      <w:bCs/>
    </w:rPr>
  </w:style>
  <w:style w:type="paragraph" w:styleId="Inhopg1">
    <w:name w:val="toc 1"/>
    <w:basedOn w:val="Standaard"/>
    <w:next w:val="Standaard"/>
    <w:autoRedefine/>
    <w:rsid w:val="00BD0B69"/>
    <w:pPr>
      <w:spacing w:after="100"/>
    </w:pPr>
  </w:style>
  <w:style w:type="paragraph" w:styleId="Inhopg2">
    <w:name w:val="toc 2"/>
    <w:basedOn w:val="Standaard"/>
    <w:next w:val="Standaard"/>
    <w:autoRedefine/>
    <w:rsid w:val="00BD0B69"/>
    <w:pPr>
      <w:spacing w:after="100"/>
      <w:ind w:left="200"/>
    </w:pPr>
  </w:style>
  <w:style w:type="paragraph" w:styleId="Inhopg3">
    <w:name w:val="toc 3"/>
    <w:basedOn w:val="Standaard"/>
    <w:next w:val="Standaard"/>
    <w:autoRedefine/>
    <w:rsid w:val="00BD0B69"/>
    <w:pPr>
      <w:spacing w:after="100"/>
      <w:ind w:left="400"/>
    </w:pPr>
  </w:style>
  <w:style w:type="paragraph" w:styleId="Inhopg4">
    <w:name w:val="toc 4"/>
    <w:basedOn w:val="Standaard"/>
    <w:next w:val="Standaard"/>
    <w:autoRedefine/>
    <w:rsid w:val="00BD0B69"/>
    <w:pPr>
      <w:spacing w:after="100"/>
      <w:ind w:left="600"/>
    </w:pPr>
  </w:style>
  <w:style w:type="paragraph" w:styleId="Inhopg5">
    <w:name w:val="toc 5"/>
    <w:basedOn w:val="Standaard"/>
    <w:next w:val="Standaard"/>
    <w:autoRedefine/>
    <w:rsid w:val="00BD0B69"/>
    <w:pPr>
      <w:spacing w:after="100"/>
      <w:ind w:left="800"/>
    </w:pPr>
  </w:style>
  <w:style w:type="paragraph" w:styleId="Inhopg6">
    <w:name w:val="toc 6"/>
    <w:basedOn w:val="Standaard"/>
    <w:next w:val="Standaard"/>
    <w:autoRedefine/>
    <w:rsid w:val="00BD0B69"/>
    <w:pPr>
      <w:spacing w:after="100"/>
      <w:ind w:left="1000"/>
    </w:pPr>
  </w:style>
  <w:style w:type="paragraph" w:styleId="Inhopg7">
    <w:name w:val="toc 7"/>
    <w:basedOn w:val="Standaard"/>
    <w:next w:val="Standaard"/>
    <w:autoRedefine/>
    <w:rsid w:val="00BD0B69"/>
    <w:pPr>
      <w:spacing w:after="100"/>
      <w:ind w:left="1200"/>
    </w:pPr>
  </w:style>
  <w:style w:type="paragraph" w:styleId="Inhopg8">
    <w:name w:val="toc 8"/>
    <w:basedOn w:val="Standaard"/>
    <w:next w:val="Standaard"/>
    <w:autoRedefine/>
    <w:rsid w:val="00BD0B69"/>
    <w:pPr>
      <w:spacing w:after="100"/>
      <w:ind w:left="1400"/>
    </w:pPr>
  </w:style>
  <w:style w:type="paragraph" w:styleId="Inhopg9">
    <w:name w:val="toc 9"/>
    <w:basedOn w:val="Standaard"/>
    <w:next w:val="Standaard"/>
    <w:autoRedefine/>
    <w:rsid w:val="00BD0B69"/>
    <w:pPr>
      <w:spacing w:after="100"/>
      <w:ind w:left="1600"/>
    </w:pPr>
  </w:style>
  <w:style w:type="character" w:styleId="Intensievebenadrukking">
    <w:name w:val="Intense Emphasis"/>
    <w:basedOn w:val="Standaardalinea-lettertype"/>
    <w:uiPriority w:val="21"/>
    <w:qFormat/>
    <w:rsid w:val="00BD0B69"/>
    <w:rPr>
      <w:b/>
      <w:bCs/>
      <w:i/>
      <w:iCs/>
      <w:color w:val="4F81BD" w:themeColor="accent1"/>
    </w:rPr>
  </w:style>
  <w:style w:type="character" w:styleId="Intensieveverwijzing">
    <w:name w:val="Intense Reference"/>
    <w:basedOn w:val="Standaardalinea-lettertype"/>
    <w:uiPriority w:val="32"/>
    <w:rsid w:val="00BD0B69"/>
    <w:rPr>
      <w:b/>
      <w:bCs/>
      <w:smallCaps/>
      <w:color w:val="C0504D" w:themeColor="accent2"/>
      <w:spacing w:val="5"/>
      <w:u w:val="single"/>
    </w:rPr>
  </w:style>
  <w:style w:type="table" w:styleId="Klassieketabel1">
    <w:name w:val="Table Classic 1"/>
    <w:basedOn w:val="Standaardtabel"/>
    <w:rsid w:val="00BD0B6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BD0B6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BD0B6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BD0B6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BD0B6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BD0B6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BD0B6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BD0B6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BD0B6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BD0B6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BD0B6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rsid w:val="00BD0B6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BD0B6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BD0B6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BD0B6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BD0B6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BD0B6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BD0B6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BD0B6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BD0B6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BD0B6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BD0B6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BD0B6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BD0B6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BD0B6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rsid w:val="00BD0B6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BD0B6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BD0B6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rsid w:val="00BD0B69"/>
    <w:pPr>
      <w:spacing w:before="120"/>
    </w:pPr>
    <w:rPr>
      <w:rFonts w:asciiTheme="majorHAnsi" w:eastAsiaTheme="majorEastAsia" w:hAnsiTheme="majorHAnsi" w:cstheme="majorBidi"/>
      <w:b/>
      <w:bCs/>
      <w:sz w:val="24"/>
    </w:rPr>
  </w:style>
  <w:style w:type="paragraph" w:styleId="Kopvaninhoudsopgave">
    <w:name w:val="TOC Heading"/>
    <w:basedOn w:val="Kop1"/>
    <w:next w:val="Standaard"/>
    <w:uiPriority w:val="39"/>
    <w:semiHidden/>
    <w:unhideWhenUsed/>
    <w:qFormat/>
    <w:rsid w:val="00BD0B69"/>
    <w:pPr>
      <w:spacing w:before="480" w:after="0" w:line="248" w:lineRule="auto"/>
      <w:ind w:left="27" w:right="106"/>
      <w:outlineLvl w:val="9"/>
    </w:pPr>
    <w:rPr>
      <w:rFonts w:asciiTheme="majorHAnsi" w:eastAsiaTheme="majorEastAsia" w:hAnsiTheme="majorHAnsi" w:cstheme="majorBidi"/>
      <w:bCs/>
      <w:color w:val="365F91" w:themeColor="accent1" w:themeShade="BF"/>
      <w:szCs w:val="28"/>
    </w:rPr>
  </w:style>
  <w:style w:type="table" w:styleId="Lichtraster">
    <w:name w:val="Light Grid"/>
    <w:basedOn w:val="Standaardtabel"/>
    <w:uiPriority w:val="62"/>
    <w:rsid w:val="00BD0B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BD0B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BD0B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BD0B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BD0B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BD0B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BD0B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rsid w:val="00BD0B6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BD0B6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BD0B6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BD0B6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BD0B6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BD0B6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BD0B6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BD0B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BD0B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BD0B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BD0B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BD0B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BD0B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BD0B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rsid w:val="00BD0B69"/>
    <w:pPr>
      <w:ind w:left="283" w:hanging="283"/>
      <w:contextualSpacing/>
    </w:pPr>
  </w:style>
  <w:style w:type="paragraph" w:styleId="Lijst2">
    <w:name w:val="List 2"/>
    <w:basedOn w:val="Standaard"/>
    <w:rsid w:val="00BD0B69"/>
    <w:pPr>
      <w:ind w:left="566" w:hanging="283"/>
      <w:contextualSpacing/>
    </w:pPr>
  </w:style>
  <w:style w:type="paragraph" w:styleId="Lijst3">
    <w:name w:val="List 3"/>
    <w:basedOn w:val="Standaard"/>
    <w:rsid w:val="00BD0B69"/>
    <w:pPr>
      <w:ind w:left="849" w:hanging="283"/>
      <w:contextualSpacing/>
    </w:pPr>
  </w:style>
  <w:style w:type="paragraph" w:styleId="Lijst4">
    <w:name w:val="List 4"/>
    <w:basedOn w:val="Standaard"/>
    <w:rsid w:val="00BD0B69"/>
    <w:pPr>
      <w:ind w:left="1132" w:hanging="283"/>
      <w:contextualSpacing/>
    </w:pPr>
  </w:style>
  <w:style w:type="paragraph" w:styleId="Lijst5">
    <w:name w:val="List 5"/>
    <w:basedOn w:val="Standaard"/>
    <w:rsid w:val="00BD0B69"/>
    <w:pPr>
      <w:ind w:left="1415" w:hanging="283"/>
      <w:contextualSpacing/>
    </w:pPr>
  </w:style>
  <w:style w:type="paragraph" w:styleId="Lijstmetafbeeldingen">
    <w:name w:val="table of figures"/>
    <w:basedOn w:val="Standaard"/>
    <w:next w:val="Standaard"/>
    <w:rsid w:val="00BD0B69"/>
  </w:style>
  <w:style w:type="paragraph" w:styleId="Lijstopsomteken">
    <w:name w:val="List Bullet"/>
    <w:basedOn w:val="Standaard"/>
    <w:rsid w:val="00BD0B69"/>
    <w:pPr>
      <w:numPr>
        <w:numId w:val="5"/>
      </w:numPr>
      <w:contextualSpacing/>
    </w:pPr>
  </w:style>
  <w:style w:type="paragraph" w:styleId="Lijstopsomteken2">
    <w:name w:val="List Bullet 2"/>
    <w:basedOn w:val="Standaard"/>
    <w:rsid w:val="00BD0B69"/>
    <w:pPr>
      <w:numPr>
        <w:numId w:val="6"/>
      </w:numPr>
      <w:contextualSpacing/>
    </w:pPr>
  </w:style>
  <w:style w:type="paragraph" w:styleId="Lijstopsomteken3">
    <w:name w:val="List Bullet 3"/>
    <w:basedOn w:val="Standaard"/>
    <w:rsid w:val="00BD0B69"/>
    <w:pPr>
      <w:numPr>
        <w:numId w:val="7"/>
      </w:numPr>
      <w:contextualSpacing/>
    </w:pPr>
  </w:style>
  <w:style w:type="paragraph" w:styleId="Lijstopsomteken4">
    <w:name w:val="List Bullet 4"/>
    <w:basedOn w:val="Standaard"/>
    <w:rsid w:val="00BD0B69"/>
    <w:pPr>
      <w:numPr>
        <w:numId w:val="8"/>
      </w:numPr>
      <w:contextualSpacing/>
    </w:pPr>
  </w:style>
  <w:style w:type="paragraph" w:styleId="Lijstopsomteken5">
    <w:name w:val="List Bullet 5"/>
    <w:basedOn w:val="Standaard"/>
    <w:rsid w:val="00BD0B69"/>
    <w:pPr>
      <w:numPr>
        <w:numId w:val="9"/>
      </w:numPr>
      <w:contextualSpacing/>
    </w:pPr>
  </w:style>
  <w:style w:type="paragraph" w:styleId="Lijstalinea">
    <w:name w:val="List Paragraph"/>
    <w:basedOn w:val="Standaard"/>
    <w:uiPriority w:val="34"/>
    <w:qFormat/>
    <w:rsid w:val="003557FF"/>
    <w:pPr>
      <w:numPr>
        <w:numId w:val="15"/>
      </w:numPr>
      <w:contextualSpacing/>
    </w:pPr>
  </w:style>
  <w:style w:type="paragraph" w:styleId="Lijstnummering">
    <w:name w:val="List Number"/>
    <w:basedOn w:val="Standaard"/>
    <w:rsid w:val="00BD0B69"/>
    <w:pPr>
      <w:numPr>
        <w:numId w:val="10"/>
      </w:numPr>
      <w:contextualSpacing/>
    </w:pPr>
  </w:style>
  <w:style w:type="paragraph" w:styleId="Lijstnummering2">
    <w:name w:val="List Number 2"/>
    <w:basedOn w:val="Standaard"/>
    <w:rsid w:val="00BD0B69"/>
    <w:pPr>
      <w:numPr>
        <w:numId w:val="11"/>
      </w:numPr>
      <w:contextualSpacing/>
    </w:pPr>
  </w:style>
  <w:style w:type="paragraph" w:styleId="Lijstnummering3">
    <w:name w:val="List Number 3"/>
    <w:basedOn w:val="Standaard"/>
    <w:rsid w:val="00BD0B69"/>
    <w:pPr>
      <w:numPr>
        <w:numId w:val="12"/>
      </w:numPr>
      <w:contextualSpacing/>
    </w:pPr>
  </w:style>
  <w:style w:type="paragraph" w:styleId="Lijstnummering4">
    <w:name w:val="List Number 4"/>
    <w:basedOn w:val="Standaard"/>
    <w:rsid w:val="00BD0B69"/>
    <w:pPr>
      <w:numPr>
        <w:numId w:val="13"/>
      </w:numPr>
      <w:contextualSpacing/>
    </w:pPr>
  </w:style>
  <w:style w:type="paragraph" w:styleId="Lijstnummering5">
    <w:name w:val="List Number 5"/>
    <w:basedOn w:val="Standaard"/>
    <w:rsid w:val="00BD0B69"/>
    <w:pPr>
      <w:numPr>
        <w:numId w:val="14"/>
      </w:numPr>
      <w:contextualSpacing/>
    </w:pPr>
  </w:style>
  <w:style w:type="paragraph" w:styleId="Lijstvoortzetting">
    <w:name w:val="List Continue"/>
    <w:basedOn w:val="Standaard"/>
    <w:rsid w:val="00BD0B69"/>
    <w:pPr>
      <w:spacing w:after="120"/>
      <w:ind w:left="283"/>
      <w:contextualSpacing/>
    </w:pPr>
  </w:style>
  <w:style w:type="paragraph" w:styleId="Lijstvoortzetting2">
    <w:name w:val="List Continue 2"/>
    <w:basedOn w:val="Standaard"/>
    <w:rsid w:val="00BD0B69"/>
    <w:pPr>
      <w:spacing w:after="120"/>
      <w:ind w:left="566"/>
      <w:contextualSpacing/>
    </w:pPr>
  </w:style>
  <w:style w:type="paragraph" w:styleId="Lijstvoortzetting3">
    <w:name w:val="List Continue 3"/>
    <w:basedOn w:val="Standaard"/>
    <w:rsid w:val="00BD0B69"/>
    <w:pPr>
      <w:spacing w:after="120"/>
      <w:ind w:left="849"/>
      <w:contextualSpacing/>
    </w:pPr>
  </w:style>
  <w:style w:type="paragraph" w:styleId="Lijstvoortzetting4">
    <w:name w:val="List Continue 4"/>
    <w:basedOn w:val="Standaard"/>
    <w:rsid w:val="00BD0B69"/>
    <w:pPr>
      <w:spacing w:after="120"/>
      <w:ind w:left="1132"/>
      <w:contextualSpacing/>
    </w:pPr>
  </w:style>
  <w:style w:type="paragraph" w:styleId="Lijstvoortzetting5">
    <w:name w:val="List Continue 5"/>
    <w:basedOn w:val="Standaard"/>
    <w:rsid w:val="00BD0B69"/>
    <w:pPr>
      <w:spacing w:after="120"/>
      <w:ind w:left="1415"/>
      <w:contextualSpacing/>
    </w:pPr>
  </w:style>
  <w:style w:type="paragraph" w:styleId="Macrotekst">
    <w:name w:val="macro"/>
    <w:link w:val="MacrotekstChar"/>
    <w:rsid w:val="00BD0B69"/>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kstChar">
    <w:name w:val="Macrotekst Char"/>
    <w:basedOn w:val="Standaardalinea-lettertype"/>
    <w:link w:val="Macrotekst"/>
    <w:rsid w:val="00BD0B69"/>
    <w:rPr>
      <w:rFonts w:ascii="Consolas" w:hAnsi="Consolas"/>
      <w:lang w:eastAsia="en-US"/>
    </w:rPr>
  </w:style>
  <w:style w:type="character" w:styleId="Nadruk">
    <w:name w:val="Emphasis"/>
    <w:basedOn w:val="Standaardalinea-lettertype"/>
    <w:uiPriority w:val="20"/>
    <w:qFormat/>
    <w:rsid w:val="00BD0B69"/>
    <w:rPr>
      <w:i/>
      <w:iCs/>
    </w:rPr>
  </w:style>
  <w:style w:type="paragraph" w:styleId="Normaalweb">
    <w:name w:val="Normal (Web)"/>
    <w:basedOn w:val="Standaard"/>
    <w:rsid w:val="00BD0B69"/>
    <w:rPr>
      <w:rFonts w:ascii="Times New Roman" w:hAnsi="Times New Roman"/>
      <w:sz w:val="24"/>
    </w:rPr>
  </w:style>
  <w:style w:type="paragraph" w:styleId="Notitiekop">
    <w:name w:val="Note Heading"/>
    <w:basedOn w:val="Standaard"/>
    <w:next w:val="Standaard"/>
    <w:link w:val="NotitiekopChar"/>
    <w:rsid w:val="00BD0B69"/>
  </w:style>
  <w:style w:type="character" w:customStyle="1" w:styleId="NotitiekopChar">
    <w:name w:val="Notitiekop Char"/>
    <w:basedOn w:val="Standaardalinea-lettertype"/>
    <w:link w:val="Notitiekop"/>
    <w:rsid w:val="00BD0B69"/>
    <w:rPr>
      <w:rFonts w:ascii="Verdana" w:hAnsi="Verdana"/>
      <w:szCs w:val="24"/>
      <w:lang w:eastAsia="en-US"/>
    </w:rPr>
  </w:style>
  <w:style w:type="paragraph" w:styleId="Ondertitel">
    <w:name w:val="Subtitle"/>
    <w:basedOn w:val="Standaard"/>
    <w:next w:val="Standaard"/>
    <w:link w:val="OndertitelChar"/>
    <w:uiPriority w:val="11"/>
    <w:qFormat/>
    <w:rsid w:val="003557FF"/>
    <w:pPr>
      <w:numPr>
        <w:ilvl w:val="1"/>
      </w:numPr>
      <w:spacing w:after="160"/>
      <w:ind w:left="27" w:hanging="10"/>
    </w:pPr>
    <w:rPr>
      <w:rFonts w:eastAsiaTheme="majorEastAsia" w:cstheme="majorBidi"/>
      <w:color w:val="5A5A5A"/>
      <w:spacing w:val="15"/>
      <w:szCs w:val="20"/>
    </w:rPr>
  </w:style>
  <w:style w:type="character" w:customStyle="1" w:styleId="OndertitelChar">
    <w:name w:val="Ondertitel Char"/>
    <w:link w:val="Ondertitel"/>
    <w:uiPriority w:val="11"/>
    <w:rsid w:val="003557FF"/>
    <w:rPr>
      <w:rFonts w:eastAsiaTheme="majorEastAsia" w:cstheme="majorBidi"/>
      <w:color w:val="5A5A5A"/>
      <w:spacing w:val="15"/>
    </w:rPr>
  </w:style>
  <w:style w:type="paragraph" w:styleId="Onderwerpvanopmerking">
    <w:name w:val="annotation subject"/>
    <w:basedOn w:val="Tekstopmerking"/>
    <w:next w:val="Tekstopmerking"/>
    <w:link w:val="OnderwerpvanopmerkingChar"/>
    <w:rsid w:val="00BD0B69"/>
    <w:rPr>
      <w:b/>
      <w:bCs/>
    </w:rPr>
  </w:style>
  <w:style w:type="character" w:customStyle="1" w:styleId="TekstopmerkingChar">
    <w:name w:val="Tekst opmerking Char"/>
    <w:basedOn w:val="Standaardalinea-lettertype"/>
    <w:link w:val="Tekstopmerking"/>
    <w:semiHidden/>
    <w:rsid w:val="00BD0B69"/>
    <w:rPr>
      <w:rFonts w:ascii="Verdana" w:hAnsi="Verdana"/>
      <w:lang w:eastAsia="en-US"/>
    </w:rPr>
  </w:style>
  <w:style w:type="character" w:customStyle="1" w:styleId="OnderwerpvanopmerkingChar">
    <w:name w:val="Onderwerp van opmerking Char"/>
    <w:basedOn w:val="TekstopmerkingChar"/>
    <w:link w:val="Onderwerpvanopmerking"/>
    <w:rsid w:val="00BD0B69"/>
    <w:rPr>
      <w:rFonts w:ascii="Verdana" w:hAnsi="Verdana"/>
      <w:b/>
      <w:bCs/>
      <w:lang w:eastAsia="en-US"/>
    </w:rPr>
  </w:style>
  <w:style w:type="paragraph" w:styleId="Plattetekst">
    <w:name w:val="Body Text"/>
    <w:basedOn w:val="Standaard"/>
    <w:link w:val="PlattetekstChar"/>
    <w:rsid w:val="00BD0B69"/>
    <w:pPr>
      <w:spacing w:after="120"/>
    </w:pPr>
  </w:style>
  <w:style w:type="character" w:customStyle="1" w:styleId="PlattetekstChar">
    <w:name w:val="Platte tekst Char"/>
    <w:basedOn w:val="Standaardalinea-lettertype"/>
    <w:link w:val="Plattetekst"/>
    <w:rsid w:val="00BD0B69"/>
    <w:rPr>
      <w:rFonts w:ascii="Verdana" w:hAnsi="Verdana"/>
      <w:szCs w:val="24"/>
      <w:lang w:eastAsia="en-US"/>
    </w:rPr>
  </w:style>
  <w:style w:type="paragraph" w:styleId="Plattetekst2">
    <w:name w:val="Body Text 2"/>
    <w:basedOn w:val="Standaard"/>
    <w:link w:val="Plattetekst2Char"/>
    <w:rsid w:val="00BD0B69"/>
    <w:pPr>
      <w:spacing w:after="120" w:line="480" w:lineRule="auto"/>
    </w:pPr>
  </w:style>
  <w:style w:type="character" w:customStyle="1" w:styleId="Plattetekst2Char">
    <w:name w:val="Platte tekst 2 Char"/>
    <w:basedOn w:val="Standaardalinea-lettertype"/>
    <w:link w:val="Plattetekst2"/>
    <w:rsid w:val="00BD0B69"/>
    <w:rPr>
      <w:rFonts w:ascii="Verdana" w:hAnsi="Verdana"/>
      <w:szCs w:val="24"/>
      <w:lang w:eastAsia="en-US"/>
    </w:rPr>
  </w:style>
  <w:style w:type="paragraph" w:styleId="Plattetekst3">
    <w:name w:val="Body Text 3"/>
    <w:basedOn w:val="Standaard"/>
    <w:link w:val="Plattetekst3Char"/>
    <w:rsid w:val="00BD0B69"/>
    <w:pPr>
      <w:spacing w:after="120"/>
    </w:pPr>
    <w:rPr>
      <w:sz w:val="16"/>
      <w:szCs w:val="16"/>
    </w:rPr>
  </w:style>
  <w:style w:type="character" w:customStyle="1" w:styleId="Plattetekst3Char">
    <w:name w:val="Platte tekst 3 Char"/>
    <w:basedOn w:val="Standaardalinea-lettertype"/>
    <w:link w:val="Plattetekst3"/>
    <w:rsid w:val="00BD0B69"/>
    <w:rPr>
      <w:rFonts w:ascii="Verdana" w:hAnsi="Verdana"/>
      <w:sz w:val="16"/>
      <w:szCs w:val="16"/>
      <w:lang w:eastAsia="en-US"/>
    </w:rPr>
  </w:style>
  <w:style w:type="paragraph" w:styleId="Platteteksteersteinspringing">
    <w:name w:val="Body Text First Indent"/>
    <w:basedOn w:val="Plattetekst"/>
    <w:link w:val="PlatteteksteersteinspringingChar"/>
    <w:rsid w:val="00BD0B69"/>
    <w:pPr>
      <w:spacing w:after="0"/>
      <w:ind w:firstLine="360"/>
    </w:pPr>
  </w:style>
  <w:style w:type="character" w:customStyle="1" w:styleId="PlatteteksteersteinspringingChar">
    <w:name w:val="Platte tekst eerste inspringing Char"/>
    <w:basedOn w:val="PlattetekstChar"/>
    <w:link w:val="Platteteksteersteinspringing"/>
    <w:rsid w:val="00BD0B69"/>
    <w:rPr>
      <w:rFonts w:ascii="Verdana" w:hAnsi="Verdana"/>
      <w:szCs w:val="24"/>
      <w:lang w:eastAsia="en-US"/>
    </w:rPr>
  </w:style>
  <w:style w:type="paragraph" w:styleId="Plattetekstinspringen">
    <w:name w:val="Body Text Indent"/>
    <w:basedOn w:val="Standaard"/>
    <w:link w:val="PlattetekstinspringenChar"/>
    <w:rsid w:val="00BD0B69"/>
    <w:pPr>
      <w:spacing w:after="120"/>
      <w:ind w:left="283"/>
    </w:pPr>
  </w:style>
  <w:style w:type="character" w:customStyle="1" w:styleId="PlattetekstinspringenChar">
    <w:name w:val="Platte tekst inspringen Char"/>
    <w:basedOn w:val="Standaardalinea-lettertype"/>
    <w:link w:val="Plattetekstinspringen"/>
    <w:rsid w:val="00BD0B69"/>
    <w:rPr>
      <w:rFonts w:ascii="Verdana" w:hAnsi="Verdana"/>
      <w:szCs w:val="24"/>
      <w:lang w:eastAsia="en-US"/>
    </w:rPr>
  </w:style>
  <w:style w:type="paragraph" w:styleId="Platteteksteersteinspringing2">
    <w:name w:val="Body Text First Indent 2"/>
    <w:basedOn w:val="Plattetekstinspringen"/>
    <w:link w:val="Platteteksteersteinspringing2Char"/>
    <w:rsid w:val="00BD0B69"/>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BD0B69"/>
    <w:rPr>
      <w:rFonts w:ascii="Verdana" w:hAnsi="Verdana"/>
      <w:szCs w:val="24"/>
      <w:lang w:eastAsia="en-US"/>
    </w:rPr>
  </w:style>
  <w:style w:type="paragraph" w:styleId="Plattetekstinspringen2">
    <w:name w:val="Body Text Indent 2"/>
    <w:basedOn w:val="Standaard"/>
    <w:link w:val="Plattetekstinspringen2Char"/>
    <w:rsid w:val="00BD0B69"/>
    <w:pPr>
      <w:spacing w:after="120" w:line="480" w:lineRule="auto"/>
      <w:ind w:left="283"/>
    </w:pPr>
  </w:style>
  <w:style w:type="character" w:customStyle="1" w:styleId="Plattetekstinspringen2Char">
    <w:name w:val="Platte tekst inspringen 2 Char"/>
    <w:basedOn w:val="Standaardalinea-lettertype"/>
    <w:link w:val="Plattetekstinspringen2"/>
    <w:rsid w:val="00BD0B69"/>
    <w:rPr>
      <w:rFonts w:ascii="Verdana" w:hAnsi="Verdana"/>
      <w:szCs w:val="24"/>
      <w:lang w:eastAsia="en-US"/>
    </w:rPr>
  </w:style>
  <w:style w:type="paragraph" w:styleId="Plattetekstinspringen3">
    <w:name w:val="Body Text Indent 3"/>
    <w:basedOn w:val="Standaard"/>
    <w:link w:val="Plattetekstinspringen3Char"/>
    <w:rsid w:val="00BD0B69"/>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BD0B69"/>
    <w:rPr>
      <w:rFonts w:ascii="Verdana" w:hAnsi="Verdana"/>
      <w:sz w:val="16"/>
      <w:szCs w:val="16"/>
      <w:lang w:eastAsia="en-US"/>
    </w:rPr>
  </w:style>
  <w:style w:type="table" w:styleId="Professioneletabel">
    <w:name w:val="Table Professional"/>
    <w:basedOn w:val="Standaardtabel"/>
    <w:rsid w:val="00BD0B6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Standaardinspringing">
    <w:name w:val="Normal Indent"/>
    <w:basedOn w:val="Standaard"/>
    <w:rsid w:val="00BD0B69"/>
    <w:pPr>
      <w:ind w:left="708"/>
    </w:pPr>
  </w:style>
  <w:style w:type="character" w:styleId="Subtielebenadrukking">
    <w:name w:val="Subtle Emphasis"/>
    <w:basedOn w:val="Standaardalinea-lettertype"/>
    <w:uiPriority w:val="19"/>
    <w:qFormat/>
    <w:rsid w:val="00BD0B69"/>
    <w:rPr>
      <w:i/>
      <w:iCs/>
      <w:color w:val="808080" w:themeColor="text1" w:themeTint="7F"/>
    </w:rPr>
  </w:style>
  <w:style w:type="character" w:styleId="Subtieleverwijzing">
    <w:name w:val="Subtle Reference"/>
    <w:basedOn w:val="Standaardalinea-lettertype"/>
    <w:uiPriority w:val="31"/>
    <w:rsid w:val="00BD0B69"/>
    <w:rPr>
      <w:smallCaps/>
      <w:color w:val="C0504D" w:themeColor="accent2"/>
      <w:u w:val="single"/>
    </w:rPr>
  </w:style>
  <w:style w:type="table" w:styleId="Tabelkolommen1">
    <w:name w:val="Table Columns 1"/>
    <w:basedOn w:val="Standaardtabel"/>
    <w:rsid w:val="00BD0B6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BD0B6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BD0B6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BD0B6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BD0B6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BD0B6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BD0B6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BD0B6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BD0B6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BD0B6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BD0B6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BD0B6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BD0B6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BD0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rsid w:val="00BD0B6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BD0B6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BD0B6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BD0B6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BD0B6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BD0B6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BD0B6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BD0B6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BD0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rsid w:val="00BD0B69"/>
    <w:rPr>
      <w:rFonts w:ascii="Consolas" w:hAnsi="Consolas"/>
      <w:sz w:val="21"/>
      <w:szCs w:val="21"/>
    </w:rPr>
  </w:style>
  <w:style w:type="character" w:customStyle="1" w:styleId="TekstzonderopmaakChar">
    <w:name w:val="Tekst zonder opmaak Char"/>
    <w:basedOn w:val="Standaardalinea-lettertype"/>
    <w:link w:val="Tekstzonderopmaak"/>
    <w:rsid w:val="00BD0B69"/>
    <w:rPr>
      <w:rFonts w:ascii="Consolas" w:hAnsi="Consolas"/>
      <w:sz w:val="21"/>
      <w:szCs w:val="21"/>
      <w:lang w:eastAsia="en-US"/>
    </w:rPr>
  </w:style>
  <w:style w:type="paragraph" w:styleId="Titel">
    <w:name w:val="Title"/>
    <w:basedOn w:val="Standaard"/>
    <w:link w:val="TitelChar"/>
    <w:uiPriority w:val="10"/>
    <w:qFormat/>
    <w:rsid w:val="003557FF"/>
    <w:pPr>
      <w:spacing w:after="0" w:line="240" w:lineRule="auto"/>
      <w:contextualSpacing/>
    </w:pPr>
    <w:rPr>
      <w:rFonts w:ascii="Calibri Light" w:eastAsiaTheme="majorEastAsia" w:hAnsi="Calibri Light" w:cstheme="majorBidi"/>
      <w:color w:val="auto"/>
      <w:spacing w:val="-10"/>
      <w:kern w:val="28"/>
      <w:sz w:val="56"/>
      <w:szCs w:val="56"/>
    </w:rPr>
  </w:style>
  <w:style w:type="character" w:customStyle="1" w:styleId="TitelChar">
    <w:name w:val="Titel Char"/>
    <w:link w:val="Titel"/>
    <w:uiPriority w:val="10"/>
    <w:rsid w:val="003557FF"/>
    <w:rPr>
      <w:rFonts w:ascii="Calibri Light" w:eastAsiaTheme="majorEastAsia" w:hAnsi="Calibri Light" w:cstheme="majorBidi"/>
      <w:spacing w:val="-10"/>
      <w:kern w:val="28"/>
      <w:sz w:val="56"/>
      <w:szCs w:val="56"/>
    </w:rPr>
  </w:style>
  <w:style w:type="character" w:styleId="Titelvanboek">
    <w:name w:val="Book Title"/>
    <w:aliases w:val="Steunkleur blauw"/>
    <w:basedOn w:val="Standaardalinea-lettertype"/>
    <w:uiPriority w:val="33"/>
    <w:qFormat/>
    <w:rsid w:val="003557FF"/>
    <w:rPr>
      <w:rFonts w:ascii="Calibri" w:hAnsi="Calibri"/>
      <w:b w:val="0"/>
      <w:bCs/>
      <w:i w:val="0"/>
      <w:caps w:val="0"/>
      <w:smallCaps w:val="0"/>
      <w:color w:val="1EB53A"/>
      <w:spacing w:val="5"/>
      <w:sz w:val="20"/>
    </w:rPr>
  </w:style>
  <w:style w:type="table" w:styleId="Verfijndetabel1">
    <w:name w:val="Table Subtle 1"/>
    <w:basedOn w:val="Standaardtabel"/>
    <w:rsid w:val="00BD0B6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BD0B6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rsid w:val="00BD0B69"/>
    <w:rPr>
      <w:sz w:val="16"/>
      <w:szCs w:val="16"/>
    </w:rPr>
  </w:style>
  <w:style w:type="character" w:styleId="Voetnootmarkering">
    <w:name w:val="footnote reference"/>
    <w:basedOn w:val="Standaardalinea-lettertype"/>
    <w:rsid w:val="00BD0B69"/>
    <w:rPr>
      <w:vertAlign w:val="superscript"/>
    </w:rPr>
  </w:style>
  <w:style w:type="paragraph" w:styleId="Voetnoottekst">
    <w:name w:val="footnote text"/>
    <w:basedOn w:val="Standaard"/>
    <w:link w:val="VoetnoottekstChar"/>
    <w:rsid w:val="00BD0B69"/>
    <w:rPr>
      <w:szCs w:val="20"/>
    </w:rPr>
  </w:style>
  <w:style w:type="character" w:customStyle="1" w:styleId="VoetnoottekstChar">
    <w:name w:val="Voetnoottekst Char"/>
    <w:basedOn w:val="Standaardalinea-lettertype"/>
    <w:link w:val="Voetnoottekst"/>
    <w:rsid w:val="00BD0B69"/>
    <w:rPr>
      <w:rFonts w:ascii="Verdana" w:hAnsi="Verdana"/>
      <w:lang w:eastAsia="en-US"/>
    </w:rPr>
  </w:style>
  <w:style w:type="table" w:styleId="Webtabel1">
    <w:name w:val="Table Web 1"/>
    <w:basedOn w:val="Standaardtabel"/>
    <w:rsid w:val="00BD0B6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BD0B6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BD0B6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uiPriority w:val="22"/>
    <w:qFormat/>
    <w:rsid w:val="003557FF"/>
    <w:rPr>
      <w:b/>
      <w:bCs/>
    </w:rPr>
  </w:style>
  <w:style w:type="character" w:customStyle="1" w:styleId="VoettekstChar">
    <w:name w:val="Voettekst Char"/>
    <w:basedOn w:val="Standaardalinea-lettertype"/>
    <w:link w:val="Voettekst"/>
    <w:uiPriority w:val="99"/>
    <w:rsid w:val="00EA7643"/>
    <w:rPr>
      <w:rFonts w:ascii="Verdana" w:hAnsi="Verdana"/>
      <w:szCs w:val="24"/>
      <w:lang w:eastAsia="en-US"/>
    </w:rPr>
  </w:style>
  <w:style w:type="paragraph" w:customStyle="1" w:styleId="SteunkleurGroenSamenwerken">
    <w:name w:val="Steunkleur Groen (Samenwerken)"/>
    <w:basedOn w:val="Standaard"/>
    <w:link w:val="SteunkleurGroenSamenwerkenChar"/>
    <w:qFormat/>
    <w:rsid w:val="003557FF"/>
  </w:style>
  <w:style w:type="character" w:customStyle="1" w:styleId="SteunkleurGroenSamenwerkenChar">
    <w:name w:val="Steunkleur Groen (Samenwerken) Char"/>
    <w:basedOn w:val="Standaardalinea-lettertype"/>
    <w:link w:val="SteunkleurGroenSamenwerken"/>
    <w:rsid w:val="003557FF"/>
    <w:rPr>
      <w:rFonts w:eastAsia="Calibri" w:cs="Calibri"/>
      <w:color w:val="000000"/>
      <w:szCs w:val="22"/>
    </w:rPr>
  </w:style>
  <w:style w:type="paragraph" w:customStyle="1" w:styleId="SteunkleurblauwDuurzaamheid">
    <w:name w:val="Steunkleur blauw (Duurzaamheid)"/>
    <w:basedOn w:val="Standaard"/>
    <w:link w:val="SteunkleurblauwDuurzaamheidChar"/>
    <w:qFormat/>
    <w:rsid w:val="003557FF"/>
    <w:rPr>
      <w:color w:val="007AA5"/>
    </w:rPr>
  </w:style>
  <w:style w:type="character" w:customStyle="1" w:styleId="SteunkleurblauwDuurzaamheidChar">
    <w:name w:val="Steunkleur blauw (Duurzaamheid) Char"/>
    <w:basedOn w:val="Standaardalinea-lettertype"/>
    <w:link w:val="SteunkleurblauwDuurzaamheid"/>
    <w:rsid w:val="003557FF"/>
    <w:rPr>
      <w:rFonts w:eastAsia="Calibri" w:cs="Calibri"/>
      <w:color w:val="007AA5"/>
      <w:szCs w:val="22"/>
    </w:rPr>
  </w:style>
  <w:style w:type="paragraph" w:customStyle="1" w:styleId="SteunkleurPaarsTrots">
    <w:name w:val="Steunkleur Paars (Trots)"/>
    <w:basedOn w:val="Standaard"/>
    <w:link w:val="SteunkleurPaarsTrotsChar"/>
    <w:qFormat/>
    <w:rsid w:val="003557FF"/>
    <w:rPr>
      <w:color w:val="72166B"/>
    </w:rPr>
  </w:style>
  <w:style w:type="character" w:customStyle="1" w:styleId="SteunkleurPaarsTrotsChar">
    <w:name w:val="Steunkleur Paars (Trots) Char"/>
    <w:basedOn w:val="Standaardalinea-lettertype"/>
    <w:link w:val="SteunkleurPaarsTrots"/>
    <w:rsid w:val="003557FF"/>
    <w:rPr>
      <w:rFonts w:eastAsia="Calibri" w:cs="Calibri"/>
      <w:color w:val="72166B"/>
      <w:szCs w:val="22"/>
    </w:rPr>
  </w:style>
  <w:style w:type="paragraph" w:customStyle="1" w:styleId="SteunkleurgeelInnovatief">
    <w:name w:val="Steunkleur geel (Innovatief)"/>
    <w:basedOn w:val="Standaard"/>
    <w:link w:val="SteunkleurgeelInnovatiefChar"/>
    <w:qFormat/>
    <w:rsid w:val="003557FF"/>
    <w:rPr>
      <w:color w:val="FCD116"/>
    </w:rPr>
  </w:style>
  <w:style w:type="character" w:customStyle="1" w:styleId="SteunkleurgeelInnovatiefChar">
    <w:name w:val="Steunkleur geel (Innovatief) Char"/>
    <w:basedOn w:val="Standaardalinea-lettertype"/>
    <w:link w:val="SteunkleurgeelInnovatief"/>
    <w:rsid w:val="003557FF"/>
    <w:rPr>
      <w:rFonts w:eastAsia="Calibri" w:cs="Calibri"/>
      <w:color w:val="FCD116"/>
      <w:szCs w:val="22"/>
    </w:rPr>
  </w:style>
  <w:style w:type="paragraph" w:customStyle="1" w:styleId="SteunkleurrozeLef">
    <w:name w:val="Steunkleur roze (Lef)"/>
    <w:basedOn w:val="Standaard"/>
    <w:link w:val="SteunkleurrozeLefChar"/>
    <w:qFormat/>
    <w:rsid w:val="003557FF"/>
    <w:rPr>
      <w:color w:val="D60270"/>
    </w:rPr>
  </w:style>
  <w:style w:type="character" w:customStyle="1" w:styleId="SteunkleurrozeLefChar">
    <w:name w:val="Steunkleur roze (Lef) Char"/>
    <w:basedOn w:val="Standaardalinea-lettertype"/>
    <w:link w:val="SteunkleurrozeLef"/>
    <w:rsid w:val="003557FF"/>
    <w:rPr>
      <w:rFonts w:eastAsia="Calibri" w:cs="Calibri"/>
      <w:color w:val="D60270"/>
      <w:szCs w:val="22"/>
    </w:rPr>
  </w:style>
  <w:style w:type="character" w:customStyle="1" w:styleId="Kop2Char">
    <w:name w:val="Kop 2 Char"/>
    <w:link w:val="Kop2"/>
    <w:rsid w:val="003557FF"/>
    <w:rPr>
      <w:rFonts w:eastAsia="Calibri" w:cs="Calibri"/>
      <w:b/>
      <w:color w:val="AABA0A"/>
      <w:sz w:val="24"/>
    </w:rPr>
  </w:style>
  <w:style w:type="character" w:customStyle="1" w:styleId="Kop4Char">
    <w:name w:val="Kop 4 Char"/>
    <w:basedOn w:val="Standaardalinea-lettertype"/>
    <w:link w:val="Kop4"/>
    <w:uiPriority w:val="9"/>
    <w:rsid w:val="003557FF"/>
    <w:rPr>
      <w:rFonts w:ascii="Calibri Light" w:eastAsia="Calibri" w:hAnsi="Calibri Light" w:cs="Lucida Sans Unicode"/>
      <w:iCs/>
      <w:color w:val="007AA5"/>
      <w:sz w:val="24"/>
      <w:szCs w:val="22"/>
    </w:rPr>
  </w:style>
  <w:style w:type="character" w:customStyle="1" w:styleId="Kop5Char">
    <w:name w:val="Kop 5 Char"/>
    <w:basedOn w:val="Standaardalinea-lettertype"/>
    <w:link w:val="Kop5"/>
    <w:uiPriority w:val="9"/>
    <w:rsid w:val="003557FF"/>
    <w:rPr>
      <w:rFonts w:ascii="Calibri Light" w:eastAsia="Calibri" w:hAnsi="Calibri Light" w:cs="Calibri"/>
      <w:color w:val="2E74B5"/>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88727838824F8CACA7ADB6B21118F4"/>
        <w:category>
          <w:name w:val="Algemeen"/>
          <w:gallery w:val="placeholder"/>
        </w:category>
        <w:types>
          <w:type w:val="bbPlcHdr"/>
        </w:types>
        <w:behaviors>
          <w:behavior w:val="content"/>
        </w:behaviors>
        <w:guid w:val="{775E716B-8781-494E-B5D6-C57A6F1260F2}"/>
      </w:docPartPr>
      <w:docPartBody>
        <w:p w:rsidR="00F67ADD" w:rsidRDefault="00EB04DF" w:rsidP="00EB04DF">
          <w:pPr>
            <w:pStyle w:val="3E88727838824F8CACA7ADB6B21118F43"/>
          </w:pPr>
          <w:r>
            <w:rPr>
              <w:rStyle w:val="Tekstvantijdelijkeaanduiding"/>
            </w:rPr>
            <w:t>Datum</w:t>
          </w:r>
        </w:p>
      </w:docPartBody>
    </w:docPart>
    <w:docPart>
      <w:docPartPr>
        <w:name w:val="BF3E4A89A4894A71B439023BB85E0225"/>
        <w:category>
          <w:name w:val="Algemeen"/>
          <w:gallery w:val="placeholder"/>
        </w:category>
        <w:types>
          <w:type w:val="bbPlcHdr"/>
        </w:types>
        <w:behaviors>
          <w:behavior w:val="content"/>
        </w:behaviors>
        <w:guid w:val="{8BF4CE53-E361-4C66-A2F3-0AFBF45E3193}"/>
      </w:docPartPr>
      <w:docPartBody>
        <w:p w:rsidR="00F67ADD" w:rsidRDefault="00EB04DF" w:rsidP="00EB04DF">
          <w:pPr>
            <w:pStyle w:val="BF3E4A89A4894A71B439023BB85E02253"/>
          </w:pPr>
          <w:r w:rsidRPr="00F07049">
            <w:rPr>
              <w:rStyle w:val="Tekstvantijdelijkeaanduiding"/>
            </w:rPr>
            <w:t>Betreft</w:t>
          </w:r>
        </w:p>
      </w:docPartBody>
    </w:docPart>
    <w:docPart>
      <w:docPartPr>
        <w:name w:val="D2B5BC6EEB6B41E5A7902AFE40E29334"/>
        <w:category>
          <w:name w:val="Algemeen"/>
          <w:gallery w:val="placeholder"/>
        </w:category>
        <w:types>
          <w:type w:val="bbPlcHdr"/>
        </w:types>
        <w:behaviors>
          <w:behavior w:val="content"/>
        </w:behaviors>
        <w:guid w:val="{00FB1322-38A4-4DF4-A335-CA6AF29C848F}"/>
      </w:docPartPr>
      <w:docPartBody>
        <w:p w:rsidR="0055064F" w:rsidRDefault="007760A5" w:rsidP="007760A5">
          <w:pPr>
            <w:pStyle w:val="D2B5BC6EEB6B41E5A7902AFE40E29334"/>
          </w:pPr>
          <w:r>
            <w:rPr>
              <w:rStyle w:val="Tekstvantijdelijkeaanduiding"/>
            </w:rPr>
            <w:t>Datum</w:t>
          </w:r>
        </w:p>
      </w:docPartBody>
    </w:docPart>
    <w:docPart>
      <w:docPartPr>
        <w:name w:val="D14285AE70B84F458C2C200668626CFF"/>
        <w:category>
          <w:name w:val="Algemeen"/>
          <w:gallery w:val="placeholder"/>
        </w:category>
        <w:types>
          <w:type w:val="bbPlcHdr"/>
        </w:types>
        <w:behaviors>
          <w:behavior w:val="content"/>
        </w:behaviors>
        <w:guid w:val="{E4380BF3-FA22-4DA6-BAB8-E66B2D33081D}"/>
      </w:docPartPr>
      <w:docPartBody>
        <w:p w:rsidR="0055064F" w:rsidRDefault="007760A5" w:rsidP="007760A5">
          <w:pPr>
            <w:pStyle w:val="D14285AE70B84F458C2C200668626CFF"/>
          </w:pPr>
          <w:r>
            <w:rPr>
              <w:rStyle w:val="Tekstvantijdelijkeaanduiding"/>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CC3"/>
    <w:rsid w:val="0004752A"/>
    <w:rsid w:val="000D04EF"/>
    <w:rsid w:val="004505CB"/>
    <w:rsid w:val="0055064F"/>
    <w:rsid w:val="005C2AAF"/>
    <w:rsid w:val="006000E3"/>
    <w:rsid w:val="00720CC3"/>
    <w:rsid w:val="00763B43"/>
    <w:rsid w:val="007760A5"/>
    <w:rsid w:val="007C2C5A"/>
    <w:rsid w:val="00824F92"/>
    <w:rsid w:val="00CF01C2"/>
    <w:rsid w:val="00D67DAF"/>
    <w:rsid w:val="00EB04DF"/>
    <w:rsid w:val="00F67A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0CC3"/>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760A5"/>
    <w:rPr>
      <w:color w:val="808080"/>
    </w:rPr>
  </w:style>
  <w:style w:type="paragraph" w:customStyle="1" w:styleId="05815EB6E2BC4195A0862F3BE48DFBB2">
    <w:name w:val="05815EB6E2BC4195A0862F3BE48DFBB2"/>
    <w:rsid w:val="00720CC3"/>
    <w:pPr>
      <w:spacing w:after="5" w:line="248" w:lineRule="auto"/>
      <w:ind w:left="27" w:right="106" w:hanging="10"/>
    </w:pPr>
    <w:rPr>
      <w:rFonts w:ascii="Calibri" w:eastAsia="Calibri" w:hAnsi="Calibri" w:cs="Calibri"/>
      <w:color w:val="000000"/>
      <w:sz w:val="20"/>
    </w:rPr>
  </w:style>
  <w:style w:type="paragraph" w:customStyle="1" w:styleId="5A0D86F684E549F1BED4E535A5B79F16">
    <w:name w:val="5A0D86F684E549F1BED4E535A5B79F16"/>
    <w:rsid w:val="00720CC3"/>
    <w:pPr>
      <w:spacing w:after="5" w:line="248" w:lineRule="auto"/>
      <w:ind w:left="27" w:right="106" w:hanging="10"/>
    </w:pPr>
    <w:rPr>
      <w:rFonts w:ascii="Calibri" w:eastAsia="Calibri" w:hAnsi="Calibri" w:cs="Calibri"/>
      <w:color w:val="000000"/>
      <w:sz w:val="20"/>
    </w:rPr>
  </w:style>
  <w:style w:type="paragraph" w:customStyle="1" w:styleId="14E3E3584362455A9E26094D8AE7213F">
    <w:name w:val="14E3E3584362455A9E26094D8AE7213F"/>
    <w:rsid w:val="00720CC3"/>
    <w:pPr>
      <w:spacing w:after="5" w:line="248" w:lineRule="auto"/>
      <w:ind w:left="27" w:right="106" w:hanging="10"/>
    </w:pPr>
    <w:rPr>
      <w:rFonts w:ascii="Calibri" w:eastAsia="Calibri" w:hAnsi="Calibri" w:cs="Calibri"/>
      <w:color w:val="000000"/>
      <w:sz w:val="20"/>
    </w:rPr>
  </w:style>
  <w:style w:type="paragraph" w:customStyle="1" w:styleId="C2D6D07326C647DF89DCB7B17D5F302B">
    <w:name w:val="C2D6D07326C647DF89DCB7B17D5F302B"/>
    <w:rsid w:val="00720CC3"/>
    <w:pPr>
      <w:spacing w:after="5" w:line="248" w:lineRule="auto"/>
      <w:ind w:left="27" w:right="106" w:hanging="10"/>
    </w:pPr>
    <w:rPr>
      <w:rFonts w:ascii="Calibri" w:eastAsia="Calibri" w:hAnsi="Calibri" w:cs="Calibri"/>
      <w:color w:val="000000"/>
      <w:sz w:val="20"/>
    </w:rPr>
  </w:style>
  <w:style w:type="paragraph" w:customStyle="1" w:styleId="AB4200EE8A2B4C9087BB119614119C3C">
    <w:name w:val="AB4200EE8A2B4C9087BB119614119C3C"/>
    <w:rsid w:val="00720CC3"/>
    <w:pPr>
      <w:spacing w:after="5" w:line="248" w:lineRule="auto"/>
      <w:ind w:left="27" w:right="106" w:hanging="10"/>
    </w:pPr>
    <w:rPr>
      <w:rFonts w:ascii="Calibri" w:eastAsia="Calibri" w:hAnsi="Calibri" w:cs="Calibri"/>
      <w:color w:val="000000"/>
      <w:sz w:val="20"/>
    </w:rPr>
  </w:style>
  <w:style w:type="paragraph" w:customStyle="1" w:styleId="05815EB6E2BC4195A0862F3BE48DFBB21">
    <w:name w:val="05815EB6E2BC4195A0862F3BE48DFBB21"/>
    <w:rsid w:val="00720CC3"/>
    <w:pPr>
      <w:spacing w:after="5" w:line="248" w:lineRule="auto"/>
      <w:ind w:left="27" w:right="106" w:hanging="10"/>
    </w:pPr>
    <w:rPr>
      <w:rFonts w:ascii="Calibri" w:eastAsia="Calibri" w:hAnsi="Calibri" w:cs="Calibri"/>
      <w:color w:val="000000"/>
      <w:sz w:val="20"/>
    </w:rPr>
  </w:style>
  <w:style w:type="paragraph" w:customStyle="1" w:styleId="5A0D86F684E549F1BED4E535A5B79F161">
    <w:name w:val="5A0D86F684E549F1BED4E535A5B79F161"/>
    <w:rsid w:val="00720CC3"/>
    <w:pPr>
      <w:spacing w:after="5" w:line="248" w:lineRule="auto"/>
      <w:ind w:left="27" w:right="106" w:hanging="10"/>
    </w:pPr>
    <w:rPr>
      <w:rFonts w:ascii="Calibri" w:eastAsia="Calibri" w:hAnsi="Calibri" w:cs="Calibri"/>
      <w:color w:val="000000"/>
      <w:sz w:val="20"/>
    </w:rPr>
  </w:style>
  <w:style w:type="paragraph" w:customStyle="1" w:styleId="14E3E3584362455A9E26094D8AE7213F1">
    <w:name w:val="14E3E3584362455A9E26094D8AE7213F1"/>
    <w:rsid w:val="00720CC3"/>
    <w:pPr>
      <w:spacing w:after="5" w:line="248" w:lineRule="auto"/>
      <w:ind w:left="27" w:right="106" w:hanging="10"/>
    </w:pPr>
    <w:rPr>
      <w:rFonts w:ascii="Calibri" w:eastAsia="Calibri" w:hAnsi="Calibri" w:cs="Calibri"/>
      <w:color w:val="000000"/>
      <w:sz w:val="20"/>
    </w:rPr>
  </w:style>
  <w:style w:type="paragraph" w:customStyle="1" w:styleId="C2D6D07326C647DF89DCB7B17D5F302B1">
    <w:name w:val="C2D6D07326C647DF89DCB7B17D5F302B1"/>
    <w:rsid w:val="00720CC3"/>
    <w:pPr>
      <w:spacing w:after="5" w:line="248" w:lineRule="auto"/>
      <w:ind w:left="27" w:right="106" w:hanging="10"/>
    </w:pPr>
    <w:rPr>
      <w:rFonts w:ascii="Calibri" w:eastAsia="Calibri" w:hAnsi="Calibri" w:cs="Calibri"/>
      <w:color w:val="000000"/>
      <w:sz w:val="20"/>
    </w:rPr>
  </w:style>
  <w:style w:type="paragraph" w:customStyle="1" w:styleId="AB4200EE8A2B4C9087BB119614119C3C1">
    <w:name w:val="AB4200EE8A2B4C9087BB119614119C3C1"/>
    <w:rsid w:val="00720CC3"/>
    <w:pPr>
      <w:spacing w:after="5" w:line="248" w:lineRule="auto"/>
      <w:ind w:left="27" w:right="106" w:hanging="10"/>
    </w:pPr>
    <w:rPr>
      <w:rFonts w:ascii="Calibri" w:eastAsia="Calibri" w:hAnsi="Calibri" w:cs="Calibri"/>
      <w:color w:val="000000"/>
      <w:sz w:val="20"/>
    </w:rPr>
  </w:style>
  <w:style w:type="paragraph" w:customStyle="1" w:styleId="05815EB6E2BC4195A0862F3BE48DFBB22">
    <w:name w:val="05815EB6E2BC4195A0862F3BE48DFBB22"/>
    <w:rsid w:val="00720CC3"/>
    <w:pPr>
      <w:spacing w:after="5" w:line="248" w:lineRule="auto"/>
      <w:ind w:left="27" w:right="106" w:hanging="10"/>
    </w:pPr>
    <w:rPr>
      <w:rFonts w:ascii="Calibri" w:eastAsia="Calibri" w:hAnsi="Calibri" w:cs="Calibri"/>
      <w:color w:val="000000"/>
      <w:sz w:val="20"/>
    </w:rPr>
  </w:style>
  <w:style w:type="paragraph" w:customStyle="1" w:styleId="5A0D86F684E549F1BED4E535A5B79F162">
    <w:name w:val="5A0D86F684E549F1BED4E535A5B79F162"/>
    <w:rsid w:val="00720CC3"/>
    <w:pPr>
      <w:spacing w:after="5" w:line="248" w:lineRule="auto"/>
      <w:ind w:left="27" w:right="106" w:hanging="10"/>
    </w:pPr>
    <w:rPr>
      <w:rFonts w:ascii="Calibri" w:eastAsia="Calibri" w:hAnsi="Calibri" w:cs="Calibri"/>
      <w:color w:val="000000"/>
      <w:sz w:val="20"/>
    </w:rPr>
  </w:style>
  <w:style w:type="paragraph" w:customStyle="1" w:styleId="14E3E3584362455A9E26094D8AE7213F2">
    <w:name w:val="14E3E3584362455A9E26094D8AE7213F2"/>
    <w:rsid w:val="00720CC3"/>
    <w:pPr>
      <w:spacing w:after="5" w:line="248" w:lineRule="auto"/>
      <w:ind w:left="27" w:right="106" w:hanging="10"/>
    </w:pPr>
    <w:rPr>
      <w:rFonts w:ascii="Calibri" w:eastAsia="Calibri" w:hAnsi="Calibri" w:cs="Calibri"/>
      <w:color w:val="000000"/>
      <w:sz w:val="20"/>
    </w:rPr>
  </w:style>
  <w:style w:type="paragraph" w:customStyle="1" w:styleId="C2D6D07326C647DF89DCB7B17D5F302B2">
    <w:name w:val="C2D6D07326C647DF89DCB7B17D5F302B2"/>
    <w:rsid w:val="00720CC3"/>
    <w:pPr>
      <w:spacing w:after="5" w:line="248" w:lineRule="auto"/>
      <w:ind w:left="27" w:right="106" w:hanging="10"/>
    </w:pPr>
    <w:rPr>
      <w:rFonts w:ascii="Calibri" w:eastAsia="Calibri" w:hAnsi="Calibri" w:cs="Calibri"/>
      <w:color w:val="000000"/>
      <w:sz w:val="20"/>
    </w:rPr>
  </w:style>
  <w:style w:type="paragraph" w:customStyle="1" w:styleId="AB4200EE8A2B4C9087BB119614119C3C2">
    <w:name w:val="AB4200EE8A2B4C9087BB119614119C3C2"/>
    <w:rsid w:val="00720CC3"/>
    <w:pPr>
      <w:spacing w:after="5" w:line="248" w:lineRule="auto"/>
      <w:ind w:left="27" w:right="106" w:hanging="10"/>
    </w:pPr>
    <w:rPr>
      <w:rFonts w:ascii="Calibri" w:eastAsia="Calibri" w:hAnsi="Calibri" w:cs="Calibri"/>
      <w:color w:val="000000"/>
      <w:sz w:val="20"/>
    </w:rPr>
  </w:style>
  <w:style w:type="paragraph" w:customStyle="1" w:styleId="4460FB340A8B412D872B7B77AE1052B0">
    <w:name w:val="4460FB340A8B412D872B7B77AE1052B0"/>
    <w:rsid w:val="00720CC3"/>
    <w:pPr>
      <w:spacing w:after="5" w:line="248" w:lineRule="auto"/>
      <w:ind w:left="27" w:right="106" w:hanging="10"/>
    </w:pPr>
    <w:rPr>
      <w:rFonts w:ascii="Calibri" w:eastAsia="Calibri" w:hAnsi="Calibri" w:cs="Calibri"/>
      <w:color w:val="000000"/>
      <w:sz w:val="20"/>
    </w:rPr>
  </w:style>
  <w:style w:type="paragraph" w:customStyle="1" w:styleId="AB4200EE8A2B4C9087BB119614119C3C3">
    <w:name w:val="AB4200EE8A2B4C9087BB119614119C3C3"/>
    <w:rsid w:val="00720CC3"/>
    <w:pPr>
      <w:spacing w:after="5" w:line="248" w:lineRule="auto"/>
      <w:ind w:left="27" w:right="106" w:hanging="10"/>
    </w:pPr>
    <w:rPr>
      <w:rFonts w:ascii="Calibri" w:eastAsia="Calibri" w:hAnsi="Calibri" w:cs="Calibri"/>
      <w:color w:val="000000"/>
      <w:sz w:val="20"/>
    </w:rPr>
  </w:style>
  <w:style w:type="paragraph" w:customStyle="1" w:styleId="4460FB340A8B412D872B7B77AE1052B01">
    <w:name w:val="4460FB340A8B412D872B7B77AE1052B01"/>
    <w:rsid w:val="00720CC3"/>
    <w:pPr>
      <w:spacing w:after="5" w:line="248" w:lineRule="auto"/>
      <w:ind w:left="27" w:right="106" w:hanging="10"/>
    </w:pPr>
    <w:rPr>
      <w:rFonts w:ascii="Calibri" w:eastAsia="Calibri" w:hAnsi="Calibri" w:cs="Calibri"/>
      <w:color w:val="000000"/>
      <w:sz w:val="20"/>
    </w:rPr>
  </w:style>
  <w:style w:type="paragraph" w:customStyle="1" w:styleId="AB4200EE8A2B4C9087BB119614119C3C4">
    <w:name w:val="AB4200EE8A2B4C9087BB119614119C3C4"/>
    <w:rsid w:val="00720CC3"/>
    <w:pPr>
      <w:spacing w:after="5" w:line="248" w:lineRule="auto"/>
      <w:ind w:left="27" w:right="106" w:hanging="10"/>
    </w:pPr>
    <w:rPr>
      <w:rFonts w:ascii="Calibri" w:eastAsia="Calibri" w:hAnsi="Calibri" w:cs="Calibri"/>
      <w:color w:val="000000"/>
      <w:sz w:val="20"/>
    </w:rPr>
  </w:style>
  <w:style w:type="paragraph" w:customStyle="1" w:styleId="4460FB340A8B412D872B7B77AE1052B02">
    <w:name w:val="4460FB340A8B412D872B7B77AE1052B02"/>
    <w:rsid w:val="00720CC3"/>
    <w:pPr>
      <w:spacing w:after="5" w:line="248" w:lineRule="auto"/>
      <w:ind w:left="27" w:right="106" w:hanging="10"/>
    </w:pPr>
    <w:rPr>
      <w:rFonts w:ascii="Calibri" w:eastAsia="Calibri" w:hAnsi="Calibri" w:cs="Calibri"/>
      <w:color w:val="000000"/>
      <w:sz w:val="20"/>
    </w:rPr>
  </w:style>
  <w:style w:type="paragraph" w:customStyle="1" w:styleId="1AED90AB2F1A4B728E10CD08D2BD35A5">
    <w:name w:val="1AED90AB2F1A4B728E10CD08D2BD35A5"/>
    <w:rsid w:val="00720CC3"/>
    <w:pPr>
      <w:spacing w:after="5" w:line="248" w:lineRule="auto"/>
      <w:ind w:left="27" w:right="106" w:hanging="10"/>
    </w:pPr>
    <w:rPr>
      <w:rFonts w:ascii="Calibri" w:eastAsia="Calibri" w:hAnsi="Calibri" w:cs="Calibri"/>
      <w:color w:val="000000"/>
      <w:sz w:val="20"/>
    </w:rPr>
  </w:style>
  <w:style w:type="paragraph" w:customStyle="1" w:styleId="AB4200EE8A2B4C9087BB119614119C3C5">
    <w:name w:val="AB4200EE8A2B4C9087BB119614119C3C5"/>
    <w:rsid w:val="00720CC3"/>
    <w:pPr>
      <w:spacing w:after="5" w:line="248" w:lineRule="auto"/>
      <w:ind w:left="27" w:right="106" w:hanging="10"/>
    </w:pPr>
    <w:rPr>
      <w:rFonts w:ascii="Calibri" w:eastAsia="Calibri" w:hAnsi="Calibri" w:cs="Calibri"/>
      <w:color w:val="000000"/>
      <w:sz w:val="20"/>
    </w:rPr>
  </w:style>
  <w:style w:type="paragraph" w:customStyle="1" w:styleId="4460FB340A8B412D872B7B77AE1052B03">
    <w:name w:val="4460FB340A8B412D872B7B77AE1052B03"/>
    <w:rsid w:val="00720CC3"/>
    <w:pPr>
      <w:spacing w:after="5" w:line="248" w:lineRule="auto"/>
      <w:ind w:left="27" w:right="106" w:hanging="10"/>
    </w:pPr>
    <w:rPr>
      <w:rFonts w:ascii="Calibri" w:eastAsia="Calibri" w:hAnsi="Calibri" w:cs="Calibri"/>
      <w:color w:val="000000"/>
      <w:sz w:val="20"/>
    </w:rPr>
  </w:style>
  <w:style w:type="paragraph" w:customStyle="1" w:styleId="1AED90AB2F1A4B728E10CD08D2BD35A51">
    <w:name w:val="1AED90AB2F1A4B728E10CD08D2BD35A51"/>
    <w:rsid w:val="00720CC3"/>
    <w:pPr>
      <w:spacing w:after="5" w:line="248" w:lineRule="auto"/>
      <w:ind w:left="27" w:right="106" w:hanging="10"/>
    </w:pPr>
    <w:rPr>
      <w:rFonts w:ascii="Calibri" w:eastAsia="Calibri" w:hAnsi="Calibri" w:cs="Calibri"/>
      <w:color w:val="000000"/>
      <w:sz w:val="20"/>
    </w:rPr>
  </w:style>
  <w:style w:type="paragraph" w:customStyle="1" w:styleId="555DBB936C1B41E9878404F2C3D7ABE8">
    <w:name w:val="555DBB936C1B41E9878404F2C3D7ABE8"/>
    <w:rsid w:val="00720CC3"/>
    <w:pPr>
      <w:spacing w:after="5" w:line="248" w:lineRule="auto"/>
      <w:ind w:left="27" w:right="106" w:hanging="10"/>
    </w:pPr>
    <w:rPr>
      <w:rFonts w:ascii="Calibri" w:eastAsia="Calibri" w:hAnsi="Calibri" w:cs="Calibri"/>
      <w:color w:val="000000"/>
      <w:sz w:val="20"/>
    </w:rPr>
  </w:style>
  <w:style w:type="paragraph" w:customStyle="1" w:styleId="0A1DCA3E5E88441F9D89488B9F9EE10F">
    <w:name w:val="0A1DCA3E5E88441F9D89488B9F9EE10F"/>
    <w:rsid w:val="00720CC3"/>
    <w:pPr>
      <w:spacing w:after="5" w:line="248" w:lineRule="auto"/>
      <w:ind w:left="27" w:right="106" w:hanging="10"/>
    </w:pPr>
    <w:rPr>
      <w:rFonts w:ascii="Calibri" w:eastAsia="Calibri" w:hAnsi="Calibri" w:cs="Calibri"/>
      <w:color w:val="000000"/>
      <w:sz w:val="20"/>
    </w:rPr>
  </w:style>
  <w:style w:type="paragraph" w:customStyle="1" w:styleId="AB4200EE8A2B4C9087BB119614119C3C6">
    <w:name w:val="AB4200EE8A2B4C9087BB119614119C3C6"/>
    <w:rsid w:val="00720CC3"/>
    <w:pPr>
      <w:spacing w:after="5" w:line="248" w:lineRule="auto"/>
      <w:ind w:left="27" w:right="106" w:hanging="10"/>
    </w:pPr>
    <w:rPr>
      <w:rFonts w:ascii="Calibri" w:eastAsia="Calibri" w:hAnsi="Calibri" w:cs="Calibri"/>
      <w:color w:val="000000"/>
      <w:sz w:val="20"/>
    </w:rPr>
  </w:style>
  <w:style w:type="paragraph" w:customStyle="1" w:styleId="CD65CD61A1314185BB4A7D52B8DA96E2">
    <w:name w:val="CD65CD61A1314185BB4A7D52B8DA96E2"/>
    <w:rsid w:val="00D67DAF"/>
  </w:style>
  <w:style w:type="paragraph" w:customStyle="1" w:styleId="6F6C6EBF26A7473191E53C2907EE2A3C">
    <w:name w:val="6F6C6EBF26A7473191E53C2907EE2A3C"/>
    <w:rsid w:val="00D67DAF"/>
  </w:style>
  <w:style w:type="paragraph" w:customStyle="1" w:styleId="3F924AE9AD4B4526AFBD145F7A86CB5E">
    <w:name w:val="3F924AE9AD4B4526AFBD145F7A86CB5E"/>
    <w:rsid w:val="00D67DAF"/>
  </w:style>
  <w:style w:type="paragraph" w:customStyle="1" w:styleId="2F9388D5315244778A4D5457B99A3EF6">
    <w:name w:val="2F9388D5315244778A4D5457B99A3EF6"/>
    <w:rsid w:val="00D67DAF"/>
  </w:style>
  <w:style w:type="paragraph" w:customStyle="1" w:styleId="BDD8C2544AC94F9D98B4305840978916">
    <w:name w:val="BDD8C2544AC94F9D98B4305840978916"/>
    <w:rsid w:val="00D67DAF"/>
  </w:style>
  <w:style w:type="paragraph" w:customStyle="1" w:styleId="20B6DB8370BA43349139C6778DA08C53">
    <w:name w:val="20B6DB8370BA43349139C6778DA08C53"/>
    <w:rsid w:val="00D67DAF"/>
  </w:style>
  <w:style w:type="paragraph" w:customStyle="1" w:styleId="41AE39BD45B04F78949D44D93A396BA7">
    <w:name w:val="41AE39BD45B04F78949D44D93A396BA7"/>
    <w:rsid w:val="00D67DAF"/>
  </w:style>
  <w:style w:type="paragraph" w:customStyle="1" w:styleId="DC32D99321D84D259CB5918FEB8D46C4">
    <w:name w:val="DC32D99321D84D259CB5918FEB8D46C4"/>
    <w:rsid w:val="00D67DAF"/>
  </w:style>
  <w:style w:type="paragraph" w:customStyle="1" w:styleId="260E8F7A6B1F493CA74EAE504315C204">
    <w:name w:val="260E8F7A6B1F493CA74EAE504315C204"/>
    <w:rsid w:val="00D67DAF"/>
  </w:style>
  <w:style w:type="paragraph" w:customStyle="1" w:styleId="9198C2B6D3804DC09526AD34C06619BC">
    <w:name w:val="9198C2B6D3804DC09526AD34C06619BC"/>
    <w:rsid w:val="00D67DAF"/>
  </w:style>
  <w:style w:type="paragraph" w:customStyle="1" w:styleId="713ED81B8CBC450181D18436A97C905E">
    <w:name w:val="713ED81B8CBC450181D18436A97C905E"/>
    <w:rsid w:val="00D67DAF"/>
  </w:style>
  <w:style w:type="paragraph" w:customStyle="1" w:styleId="5FFECD817AB64EEC84EC0761DCDF3AC3">
    <w:name w:val="5FFECD817AB64EEC84EC0761DCDF3AC3"/>
    <w:rsid w:val="00D67DAF"/>
  </w:style>
  <w:style w:type="paragraph" w:customStyle="1" w:styleId="3B6913180E1047C9AE92E490E4FD421B">
    <w:name w:val="3B6913180E1047C9AE92E490E4FD421B"/>
    <w:rsid w:val="004505CB"/>
    <w:pPr>
      <w:spacing w:after="5" w:line="248" w:lineRule="auto"/>
      <w:ind w:left="27" w:right="106" w:hanging="10"/>
    </w:pPr>
    <w:rPr>
      <w:rFonts w:ascii="Calibri" w:eastAsia="Calibri" w:hAnsi="Calibri" w:cs="Calibri"/>
      <w:color w:val="000000"/>
      <w:sz w:val="20"/>
    </w:rPr>
  </w:style>
  <w:style w:type="paragraph" w:customStyle="1" w:styleId="BDD8C2544AC94F9D98B43058409789161">
    <w:name w:val="BDD8C2544AC94F9D98B43058409789161"/>
    <w:rsid w:val="004505CB"/>
    <w:pPr>
      <w:spacing w:after="5" w:line="248" w:lineRule="auto"/>
      <w:ind w:left="27" w:right="106" w:hanging="10"/>
    </w:pPr>
    <w:rPr>
      <w:rFonts w:ascii="Calibri" w:eastAsia="Calibri" w:hAnsi="Calibri" w:cs="Calibri"/>
      <w:color w:val="000000"/>
      <w:sz w:val="20"/>
    </w:rPr>
  </w:style>
  <w:style w:type="paragraph" w:customStyle="1" w:styleId="260E8F7A6B1F493CA74EAE504315C2041">
    <w:name w:val="260E8F7A6B1F493CA74EAE504315C2041"/>
    <w:rsid w:val="004505CB"/>
    <w:pPr>
      <w:spacing w:after="5" w:line="248" w:lineRule="auto"/>
      <w:ind w:left="27" w:right="106" w:hanging="10"/>
    </w:pPr>
    <w:rPr>
      <w:rFonts w:ascii="Calibri" w:eastAsia="Calibri" w:hAnsi="Calibri" w:cs="Calibri"/>
      <w:color w:val="000000"/>
      <w:sz w:val="20"/>
    </w:rPr>
  </w:style>
  <w:style w:type="paragraph" w:customStyle="1" w:styleId="9198C2B6D3804DC09526AD34C06619BC1">
    <w:name w:val="9198C2B6D3804DC09526AD34C06619BC1"/>
    <w:rsid w:val="004505CB"/>
    <w:pPr>
      <w:spacing w:after="5" w:line="248" w:lineRule="auto"/>
      <w:ind w:left="27" w:right="106" w:hanging="10"/>
    </w:pPr>
    <w:rPr>
      <w:rFonts w:ascii="Calibri" w:eastAsia="Calibri" w:hAnsi="Calibri" w:cs="Calibri"/>
      <w:color w:val="000000"/>
      <w:sz w:val="20"/>
    </w:rPr>
  </w:style>
  <w:style w:type="paragraph" w:customStyle="1" w:styleId="5FFECD817AB64EEC84EC0761DCDF3AC31">
    <w:name w:val="5FFECD817AB64EEC84EC0761DCDF3AC31"/>
    <w:rsid w:val="004505CB"/>
    <w:pPr>
      <w:spacing w:after="5" w:line="248" w:lineRule="auto"/>
      <w:ind w:left="27" w:right="106" w:hanging="10"/>
    </w:pPr>
    <w:rPr>
      <w:rFonts w:ascii="Calibri" w:eastAsia="Calibri" w:hAnsi="Calibri" w:cs="Calibri"/>
      <w:color w:val="000000"/>
      <w:sz w:val="20"/>
    </w:rPr>
  </w:style>
  <w:style w:type="paragraph" w:customStyle="1" w:styleId="B8DE9847BD4B42D3982F5937D06D45EE">
    <w:name w:val="B8DE9847BD4B42D3982F5937D06D45EE"/>
    <w:rsid w:val="006000E3"/>
    <w:pPr>
      <w:spacing w:after="5" w:line="248" w:lineRule="auto"/>
      <w:ind w:left="27" w:right="106" w:hanging="10"/>
    </w:pPr>
    <w:rPr>
      <w:rFonts w:ascii="Calibri" w:eastAsia="Calibri" w:hAnsi="Calibri" w:cs="Calibri"/>
      <w:color w:val="000000"/>
      <w:sz w:val="20"/>
    </w:rPr>
  </w:style>
  <w:style w:type="paragraph" w:customStyle="1" w:styleId="BDD8C2544AC94F9D98B43058409789162">
    <w:name w:val="BDD8C2544AC94F9D98B43058409789162"/>
    <w:rsid w:val="006000E3"/>
    <w:pPr>
      <w:spacing w:after="5" w:line="248" w:lineRule="auto"/>
      <w:ind w:left="27" w:right="106" w:hanging="10"/>
    </w:pPr>
    <w:rPr>
      <w:rFonts w:ascii="Calibri" w:eastAsia="Calibri" w:hAnsi="Calibri" w:cs="Calibri"/>
      <w:color w:val="000000"/>
      <w:sz w:val="20"/>
    </w:rPr>
  </w:style>
  <w:style w:type="paragraph" w:customStyle="1" w:styleId="260E8F7A6B1F493CA74EAE504315C2042">
    <w:name w:val="260E8F7A6B1F493CA74EAE504315C2042"/>
    <w:rsid w:val="006000E3"/>
    <w:pPr>
      <w:spacing w:after="5" w:line="248" w:lineRule="auto"/>
      <w:ind w:left="27" w:right="106" w:hanging="10"/>
    </w:pPr>
    <w:rPr>
      <w:rFonts w:ascii="Calibri" w:eastAsia="Calibri" w:hAnsi="Calibri" w:cs="Calibri"/>
      <w:color w:val="000000"/>
      <w:sz w:val="20"/>
    </w:rPr>
  </w:style>
  <w:style w:type="paragraph" w:customStyle="1" w:styleId="9198C2B6D3804DC09526AD34C06619BC2">
    <w:name w:val="9198C2B6D3804DC09526AD34C06619BC2"/>
    <w:rsid w:val="006000E3"/>
    <w:pPr>
      <w:spacing w:after="5" w:line="248" w:lineRule="auto"/>
      <w:ind w:left="27" w:right="106" w:hanging="10"/>
    </w:pPr>
    <w:rPr>
      <w:rFonts w:ascii="Calibri" w:eastAsia="Calibri" w:hAnsi="Calibri" w:cs="Calibri"/>
      <w:color w:val="000000"/>
      <w:sz w:val="20"/>
    </w:rPr>
  </w:style>
  <w:style w:type="paragraph" w:customStyle="1" w:styleId="5FFECD817AB64EEC84EC0761DCDF3AC32">
    <w:name w:val="5FFECD817AB64EEC84EC0761DCDF3AC32"/>
    <w:rsid w:val="006000E3"/>
    <w:pPr>
      <w:spacing w:after="5" w:line="248" w:lineRule="auto"/>
      <w:ind w:left="27" w:right="106" w:hanging="10"/>
    </w:pPr>
    <w:rPr>
      <w:rFonts w:ascii="Calibri" w:eastAsia="Calibri" w:hAnsi="Calibri" w:cs="Calibri"/>
      <w:color w:val="000000"/>
      <w:sz w:val="20"/>
    </w:rPr>
  </w:style>
  <w:style w:type="paragraph" w:customStyle="1" w:styleId="B8DE9847BD4B42D3982F5937D06D45EE1">
    <w:name w:val="B8DE9847BD4B42D3982F5937D06D45EE1"/>
    <w:rsid w:val="005C2AAF"/>
    <w:pPr>
      <w:spacing w:after="5" w:line="248" w:lineRule="auto"/>
      <w:ind w:left="27" w:right="106" w:hanging="10"/>
    </w:pPr>
    <w:rPr>
      <w:rFonts w:ascii="Calibri" w:eastAsia="Calibri" w:hAnsi="Calibri" w:cs="Calibri"/>
      <w:color w:val="000000"/>
      <w:sz w:val="20"/>
    </w:rPr>
  </w:style>
  <w:style w:type="paragraph" w:customStyle="1" w:styleId="BDD8C2544AC94F9D98B43058409789163">
    <w:name w:val="BDD8C2544AC94F9D98B43058409789163"/>
    <w:rsid w:val="005C2AAF"/>
    <w:pPr>
      <w:spacing w:after="5" w:line="248" w:lineRule="auto"/>
      <w:ind w:left="27" w:right="106" w:hanging="10"/>
    </w:pPr>
    <w:rPr>
      <w:rFonts w:ascii="Calibri" w:eastAsia="Calibri" w:hAnsi="Calibri" w:cs="Calibri"/>
      <w:color w:val="000000"/>
      <w:sz w:val="20"/>
    </w:rPr>
  </w:style>
  <w:style w:type="paragraph" w:customStyle="1" w:styleId="260E8F7A6B1F493CA74EAE504315C2043">
    <w:name w:val="260E8F7A6B1F493CA74EAE504315C2043"/>
    <w:rsid w:val="005C2AAF"/>
    <w:pPr>
      <w:spacing w:after="5" w:line="248" w:lineRule="auto"/>
      <w:ind w:left="27" w:right="106" w:hanging="10"/>
    </w:pPr>
    <w:rPr>
      <w:rFonts w:ascii="Calibri" w:eastAsia="Calibri" w:hAnsi="Calibri" w:cs="Calibri"/>
      <w:color w:val="000000"/>
      <w:sz w:val="20"/>
    </w:rPr>
  </w:style>
  <w:style w:type="paragraph" w:customStyle="1" w:styleId="9198C2B6D3804DC09526AD34C06619BC3">
    <w:name w:val="9198C2B6D3804DC09526AD34C06619BC3"/>
    <w:rsid w:val="005C2AAF"/>
    <w:pPr>
      <w:spacing w:after="5" w:line="248" w:lineRule="auto"/>
      <w:ind w:left="27" w:right="106" w:hanging="10"/>
    </w:pPr>
    <w:rPr>
      <w:rFonts w:ascii="Calibri" w:eastAsia="Calibri" w:hAnsi="Calibri" w:cs="Calibri"/>
      <w:color w:val="000000"/>
      <w:sz w:val="20"/>
    </w:rPr>
  </w:style>
  <w:style w:type="paragraph" w:customStyle="1" w:styleId="4F85C90CED18423D9BECA45AADD4C08F">
    <w:name w:val="4F85C90CED18423D9BECA45AADD4C08F"/>
    <w:rsid w:val="005C2AAF"/>
    <w:pPr>
      <w:spacing w:after="5" w:line="248" w:lineRule="auto"/>
      <w:ind w:left="27" w:right="106" w:hanging="10"/>
    </w:pPr>
    <w:rPr>
      <w:rFonts w:ascii="Calibri" w:eastAsia="Calibri" w:hAnsi="Calibri" w:cs="Calibri"/>
      <w:color w:val="000000"/>
      <w:sz w:val="20"/>
    </w:rPr>
  </w:style>
  <w:style w:type="paragraph" w:customStyle="1" w:styleId="7CC21D6F392C40368D2D013448306292">
    <w:name w:val="7CC21D6F392C40368D2D013448306292"/>
    <w:rsid w:val="005C2AAF"/>
  </w:style>
  <w:style w:type="paragraph" w:customStyle="1" w:styleId="063D42F1BD884F56AB87C095B5BA2850">
    <w:name w:val="063D42F1BD884F56AB87C095B5BA2850"/>
    <w:rsid w:val="005C2AAF"/>
  </w:style>
  <w:style w:type="paragraph" w:customStyle="1" w:styleId="3E88727838824F8CACA7ADB6B21118F4">
    <w:name w:val="3E88727838824F8CACA7ADB6B21118F4"/>
    <w:rsid w:val="0004752A"/>
  </w:style>
  <w:style w:type="paragraph" w:customStyle="1" w:styleId="9D3DA48FA8504A3EB3C30C8C3B21EAB2">
    <w:name w:val="9D3DA48FA8504A3EB3C30C8C3B21EAB2"/>
    <w:rsid w:val="0004752A"/>
  </w:style>
  <w:style w:type="paragraph" w:customStyle="1" w:styleId="32F395B1DDA04AEEBE351F5098322954">
    <w:name w:val="32F395B1DDA04AEEBE351F5098322954"/>
    <w:rsid w:val="0004752A"/>
  </w:style>
  <w:style w:type="paragraph" w:customStyle="1" w:styleId="F1E00F8F77904856A99C2DBA3EF38DAE">
    <w:name w:val="F1E00F8F77904856A99C2DBA3EF38DAE"/>
    <w:rsid w:val="0004752A"/>
  </w:style>
  <w:style w:type="paragraph" w:customStyle="1" w:styleId="BF3E4A89A4894A71B439023BB85E0225">
    <w:name w:val="BF3E4A89A4894A71B439023BB85E0225"/>
    <w:rsid w:val="0004752A"/>
  </w:style>
  <w:style w:type="paragraph" w:customStyle="1" w:styleId="11A1A49314734EF69296F32CCA012C55">
    <w:name w:val="11A1A49314734EF69296F32CCA012C55"/>
    <w:rsid w:val="0004752A"/>
    <w:pPr>
      <w:spacing w:after="5" w:line="248" w:lineRule="auto"/>
      <w:ind w:left="27" w:right="106" w:hanging="10"/>
    </w:pPr>
    <w:rPr>
      <w:rFonts w:ascii="Calibri" w:eastAsia="Calibri" w:hAnsi="Calibri" w:cs="Calibri"/>
      <w:color w:val="000000"/>
      <w:sz w:val="20"/>
    </w:rPr>
  </w:style>
  <w:style w:type="paragraph" w:customStyle="1" w:styleId="5F53E57DCA0A434DBE4850649909627F">
    <w:name w:val="5F53E57DCA0A434DBE4850649909627F"/>
    <w:rsid w:val="0004752A"/>
    <w:pPr>
      <w:spacing w:after="5" w:line="248" w:lineRule="auto"/>
      <w:ind w:left="27" w:right="106" w:hanging="10"/>
    </w:pPr>
    <w:rPr>
      <w:rFonts w:ascii="Calibri" w:eastAsia="Calibri" w:hAnsi="Calibri" w:cs="Calibri"/>
      <w:color w:val="000000"/>
      <w:sz w:val="20"/>
    </w:rPr>
  </w:style>
  <w:style w:type="paragraph" w:customStyle="1" w:styleId="3E88727838824F8CACA7ADB6B21118F41">
    <w:name w:val="3E88727838824F8CACA7ADB6B21118F41"/>
    <w:rsid w:val="0004752A"/>
    <w:pPr>
      <w:spacing w:after="5" w:line="248" w:lineRule="auto"/>
      <w:ind w:left="27" w:right="106" w:hanging="10"/>
    </w:pPr>
    <w:rPr>
      <w:rFonts w:ascii="Calibri" w:eastAsia="Calibri" w:hAnsi="Calibri" w:cs="Calibri"/>
      <w:color w:val="000000"/>
      <w:sz w:val="20"/>
    </w:rPr>
  </w:style>
  <w:style w:type="paragraph" w:customStyle="1" w:styleId="BF3E4A89A4894A71B439023BB85E02251">
    <w:name w:val="BF3E4A89A4894A71B439023BB85E02251"/>
    <w:rsid w:val="0004752A"/>
    <w:pPr>
      <w:spacing w:after="5" w:line="248" w:lineRule="auto"/>
      <w:ind w:left="27" w:right="106" w:hanging="10"/>
    </w:pPr>
    <w:rPr>
      <w:rFonts w:ascii="Calibri" w:eastAsia="Calibri" w:hAnsi="Calibri" w:cs="Calibri"/>
      <w:color w:val="000000"/>
      <w:sz w:val="20"/>
    </w:rPr>
  </w:style>
  <w:style w:type="paragraph" w:customStyle="1" w:styleId="1C702A4194394EF48421C9A7237F01EE">
    <w:name w:val="1C702A4194394EF48421C9A7237F01EE"/>
    <w:rsid w:val="0004752A"/>
    <w:pPr>
      <w:spacing w:after="5" w:line="248" w:lineRule="auto"/>
      <w:ind w:left="27" w:right="106" w:hanging="10"/>
    </w:pPr>
    <w:rPr>
      <w:rFonts w:ascii="Calibri" w:eastAsia="Calibri" w:hAnsi="Calibri" w:cs="Calibri"/>
      <w:color w:val="000000"/>
      <w:sz w:val="20"/>
    </w:rPr>
  </w:style>
  <w:style w:type="paragraph" w:customStyle="1" w:styleId="11A1A49314734EF69296F32CCA012C551">
    <w:name w:val="11A1A49314734EF69296F32CCA012C551"/>
    <w:rsid w:val="0004752A"/>
    <w:pPr>
      <w:spacing w:after="5" w:line="248" w:lineRule="auto"/>
      <w:ind w:left="27" w:right="106" w:hanging="10"/>
    </w:pPr>
    <w:rPr>
      <w:rFonts w:ascii="Calibri" w:eastAsia="Calibri" w:hAnsi="Calibri" w:cs="Calibri"/>
      <w:color w:val="000000"/>
      <w:sz w:val="20"/>
    </w:rPr>
  </w:style>
  <w:style w:type="paragraph" w:customStyle="1" w:styleId="5F53E57DCA0A434DBE4850649909627F1">
    <w:name w:val="5F53E57DCA0A434DBE4850649909627F1"/>
    <w:rsid w:val="0004752A"/>
    <w:pPr>
      <w:spacing w:after="5" w:line="248" w:lineRule="auto"/>
      <w:ind w:left="27" w:right="106" w:hanging="10"/>
    </w:pPr>
    <w:rPr>
      <w:rFonts w:ascii="Calibri" w:eastAsia="Calibri" w:hAnsi="Calibri" w:cs="Calibri"/>
      <w:color w:val="000000"/>
      <w:sz w:val="20"/>
    </w:rPr>
  </w:style>
  <w:style w:type="paragraph" w:customStyle="1" w:styleId="3E88727838824F8CACA7ADB6B21118F42">
    <w:name w:val="3E88727838824F8CACA7ADB6B21118F42"/>
    <w:rsid w:val="0004752A"/>
    <w:pPr>
      <w:spacing w:after="5" w:line="248" w:lineRule="auto"/>
      <w:ind w:left="27" w:right="106" w:hanging="10"/>
    </w:pPr>
    <w:rPr>
      <w:rFonts w:ascii="Calibri" w:eastAsia="Calibri" w:hAnsi="Calibri" w:cs="Calibri"/>
      <w:color w:val="000000"/>
      <w:sz w:val="20"/>
    </w:rPr>
  </w:style>
  <w:style w:type="paragraph" w:customStyle="1" w:styleId="BF3E4A89A4894A71B439023BB85E02252">
    <w:name w:val="BF3E4A89A4894A71B439023BB85E02252"/>
    <w:rsid w:val="0004752A"/>
    <w:pPr>
      <w:spacing w:after="5" w:line="248" w:lineRule="auto"/>
      <w:ind w:left="27" w:right="106" w:hanging="10"/>
    </w:pPr>
    <w:rPr>
      <w:rFonts w:ascii="Calibri" w:eastAsia="Calibri" w:hAnsi="Calibri" w:cs="Calibri"/>
      <w:color w:val="000000"/>
      <w:sz w:val="20"/>
    </w:rPr>
  </w:style>
  <w:style w:type="paragraph" w:customStyle="1" w:styleId="1C702A4194394EF48421C9A7237F01EE1">
    <w:name w:val="1C702A4194394EF48421C9A7237F01EE1"/>
    <w:rsid w:val="0004752A"/>
    <w:pPr>
      <w:spacing w:after="5" w:line="248" w:lineRule="auto"/>
      <w:ind w:left="27" w:right="106" w:hanging="10"/>
    </w:pPr>
    <w:rPr>
      <w:rFonts w:ascii="Calibri" w:eastAsia="Calibri" w:hAnsi="Calibri" w:cs="Calibri"/>
      <w:color w:val="000000"/>
      <w:sz w:val="20"/>
    </w:rPr>
  </w:style>
  <w:style w:type="paragraph" w:customStyle="1" w:styleId="AA4FC16AE9874346BF99AE5A169B4BF0">
    <w:name w:val="AA4FC16AE9874346BF99AE5A169B4BF0"/>
    <w:rsid w:val="0004752A"/>
    <w:pPr>
      <w:spacing w:after="5" w:line="248" w:lineRule="auto"/>
      <w:ind w:left="27" w:right="106" w:hanging="10"/>
    </w:pPr>
    <w:rPr>
      <w:rFonts w:ascii="Calibri" w:eastAsia="Calibri" w:hAnsi="Calibri" w:cs="Calibri"/>
      <w:color w:val="000000"/>
      <w:sz w:val="20"/>
    </w:rPr>
  </w:style>
  <w:style w:type="paragraph" w:customStyle="1" w:styleId="C33105F98EEE4D17BE19B50EF9407E5C">
    <w:name w:val="C33105F98EEE4D17BE19B50EF9407E5C"/>
    <w:rsid w:val="0004752A"/>
    <w:pPr>
      <w:spacing w:after="5" w:line="248" w:lineRule="auto"/>
      <w:ind w:left="27" w:right="106" w:hanging="10"/>
    </w:pPr>
    <w:rPr>
      <w:rFonts w:ascii="Calibri" w:eastAsia="Calibri" w:hAnsi="Calibri" w:cs="Calibri"/>
      <w:color w:val="000000"/>
      <w:sz w:val="20"/>
    </w:rPr>
  </w:style>
  <w:style w:type="paragraph" w:customStyle="1" w:styleId="5CEAE5135948495282D3E8A14581FB3C">
    <w:name w:val="5CEAE5135948495282D3E8A14581FB3C"/>
    <w:rsid w:val="0004752A"/>
    <w:pPr>
      <w:spacing w:after="5" w:line="248" w:lineRule="auto"/>
      <w:ind w:left="27" w:right="106" w:hanging="10"/>
    </w:pPr>
    <w:rPr>
      <w:rFonts w:ascii="Calibri" w:eastAsia="Calibri" w:hAnsi="Calibri" w:cs="Calibri"/>
      <w:color w:val="000000"/>
      <w:sz w:val="20"/>
    </w:rPr>
  </w:style>
  <w:style w:type="paragraph" w:customStyle="1" w:styleId="6CE5B8EF0CBE4EDEABD5BC61B7E147AC">
    <w:name w:val="6CE5B8EF0CBE4EDEABD5BC61B7E147AC"/>
    <w:rsid w:val="0004752A"/>
    <w:pPr>
      <w:spacing w:after="5" w:line="248" w:lineRule="auto"/>
      <w:ind w:left="27" w:right="106" w:hanging="10"/>
    </w:pPr>
    <w:rPr>
      <w:rFonts w:ascii="Calibri" w:eastAsia="Calibri" w:hAnsi="Calibri" w:cs="Calibri"/>
      <w:color w:val="000000"/>
      <w:sz w:val="20"/>
    </w:rPr>
  </w:style>
  <w:style w:type="paragraph" w:customStyle="1" w:styleId="D383A3667C874634B69B2F3251FD1BC8">
    <w:name w:val="D383A3667C874634B69B2F3251FD1BC8"/>
    <w:rsid w:val="0004752A"/>
    <w:pPr>
      <w:spacing w:after="5" w:line="248" w:lineRule="auto"/>
      <w:ind w:left="27" w:right="106" w:hanging="10"/>
    </w:pPr>
    <w:rPr>
      <w:rFonts w:ascii="Calibri" w:eastAsia="Calibri" w:hAnsi="Calibri" w:cs="Calibri"/>
      <w:color w:val="000000"/>
      <w:sz w:val="20"/>
    </w:rPr>
  </w:style>
  <w:style w:type="paragraph" w:customStyle="1" w:styleId="6FFF85015D2E44FD87ACF7563470C939">
    <w:name w:val="6FFF85015D2E44FD87ACF7563470C939"/>
    <w:rsid w:val="0004752A"/>
    <w:pPr>
      <w:spacing w:after="5" w:line="248" w:lineRule="auto"/>
      <w:ind w:left="27" w:right="106" w:hanging="10"/>
    </w:pPr>
    <w:rPr>
      <w:rFonts w:ascii="Calibri" w:eastAsia="Calibri" w:hAnsi="Calibri" w:cs="Calibri"/>
      <w:color w:val="000000"/>
      <w:sz w:val="20"/>
    </w:rPr>
  </w:style>
  <w:style w:type="paragraph" w:customStyle="1" w:styleId="841867A11E3F42E0AC70B141795380D8">
    <w:name w:val="841867A11E3F42E0AC70B141795380D8"/>
    <w:rsid w:val="0004752A"/>
    <w:pPr>
      <w:spacing w:after="5" w:line="248" w:lineRule="auto"/>
      <w:ind w:left="27" w:right="106" w:hanging="10"/>
    </w:pPr>
    <w:rPr>
      <w:rFonts w:ascii="Calibri" w:eastAsia="Calibri" w:hAnsi="Calibri" w:cs="Calibri"/>
      <w:color w:val="000000"/>
      <w:sz w:val="20"/>
    </w:rPr>
  </w:style>
  <w:style w:type="paragraph" w:customStyle="1" w:styleId="26E3941CB4EB456E9E3793F1CFCFC2FA">
    <w:name w:val="26E3941CB4EB456E9E3793F1CFCFC2FA"/>
    <w:rsid w:val="0004752A"/>
    <w:pPr>
      <w:spacing w:after="5" w:line="248" w:lineRule="auto"/>
      <w:ind w:left="27" w:right="106" w:hanging="10"/>
    </w:pPr>
    <w:rPr>
      <w:rFonts w:ascii="Calibri" w:eastAsia="Calibri" w:hAnsi="Calibri" w:cs="Calibri"/>
      <w:color w:val="000000"/>
      <w:sz w:val="20"/>
    </w:rPr>
  </w:style>
  <w:style w:type="paragraph" w:customStyle="1" w:styleId="11A1A49314734EF69296F32CCA012C552">
    <w:name w:val="11A1A49314734EF69296F32CCA012C552"/>
    <w:rsid w:val="00EB04DF"/>
    <w:pPr>
      <w:spacing w:after="5" w:line="248" w:lineRule="auto"/>
      <w:ind w:left="27" w:right="106" w:hanging="10"/>
    </w:pPr>
    <w:rPr>
      <w:rFonts w:ascii="Calibri" w:eastAsia="Calibri" w:hAnsi="Calibri" w:cs="Calibri"/>
      <w:color w:val="000000"/>
      <w:sz w:val="20"/>
    </w:rPr>
  </w:style>
  <w:style w:type="paragraph" w:customStyle="1" w:styleId="5F53E57DCA0A434DBE4850649909627F2">
    <w:name w:val="5F53E57DCA0A434DBE4850649909627F2"/>
    <w:rsid w:val="00EB04DF"/>
    <w:pPr>
      <w:spacing w:after="5" w:line="248" w:lineRule="auto"/>
      <w:ind w:left="27" w:right="106" w:hanging="10"/>
    </w:pPr>
    <w:rPr>
      <w:rFonts w:ascii="Calibri" w:eastAsia="Calibri" w:hAnsi="Calibri" w:cs="Calibri"/>
      <w:color w:val="000000"/>
      <w:sz w:val="20"/>
    </w:rPr>
  </w:style>
  <w:style w:type="paragraph" w:customStyle="1" w:styleId="3E88727838824F8CACA7ADB6B21118F43">
    <w:name w:val="3E88727838824F8CACA7ADB6B21118F43"/>
    <w:rsid w:val="00EB04DF"/>
    <w:pPr>
      <w:spacing w:after="5" w:line="248" w:lineRule="auto"/>
      <w:ind w:left="27" w:right="106" w:hanging="10"/>
    </w:pPr>
    <w:rPr>
      <w:rFonts w:ascii="Calibri" w:eastAsia="Calibri" w:hAnsi="Calibri" w:cs="Calibri"/>
      <w:color w:val="000000"/>
      <w:sz w:val="20"/>
    </w:rPr>
  </w:style>
  <w:style w:type="paragraph" w:customStyle="1" w:styleId="BF3E4A89A4894A71B439023BB85E02253">
    <w:name w:val="BF3E4A89A4894A71B439023BB85E02253"/>
    <w:rsid w:val="00EB04DF"/>
    <w:pPr>
      <w:spacing w:after="5" w:line="248" w:lineRule="auto"/>
      <w:ind w:left="27" w:right="106" w:hanging="10"/>
    </w:pPr>
    <w:rPr>
      <w:rFonts w:ascii="Calibri" w:eastAsia="Calibri" w:hAnsi="Calibri" w:cs="Calibri"/>
      <w:color w:val="000000"/>
      <w:sz w:val="20"/>
    </w:rPr>
  </w:style>
  <w:style w:type="paragraph" w:customStyle="1" w:styleId="1C702A4194394EF48421C9A7237F01EE2">
    <w:name w:val="1C702A4194394EF48421C9A7237F01EE2"/>
    <w:rsid w:val="00EB04DF"/>
    <w:pPr>
      <w:spacing w:after="5" w:line="248" w:lineRule="auto"/>
      <w:ind w:left="27" w:right="106" w:hanging="10"/>
    </w:pPr>
    <w:rPr>
      <w:rFonts w:ascii="Calibri" w:eastAsia="Calibri" w:hAnsi="Calibri" w:cs="Calibri"/>
      <w:color w:val="000000"/>
      <w:sz w:val="20"/>
    </w:rPr>
  </w:style>
  <w:style w:type="paragraph" w:customStyle="1" w:styleId="AA4FC16AE9874346BF99AE5A169B4BF01">
    <w:name w:val="AA4FC16AE9874346BF99AE5A169B4BF01"/>
    <w:rsid w:val="00EB04DF"/>
    <w:pPr>
      <w:spacing w:after="5" w:line="248" w:lineRule="auto"/>
      <w:ind w:left="27" w:right="106" w:hanging="10"/>
    </w:pPr>
    <w:rPr>
      <w:rFonts w:ascii="Calibri" w:eastAsia="Calibri" w:hAnsi="Calibri" w:cs="Calibri"/>
      <w:color w:val="000000"/>
      <w:sz w:val="20"/>
    </w:rPr>
  </w:style>
  <w:style w:type="paragraph" w:customStyle="1" w:styleId="C33105F98EEE4D17BE19B50EF9407E5C1">
    <w:name w:val="C33105F98EEE4D17BE19B50EF9407E5C1"/>
    <w:rsid w:val="00EB04DF"/>
    <w:pPr>
      <w:spacing w:after="5" w:line="248" w:lineRule="auto"/>
      <w:ind w:left="27" w:right="106" w:hanging="10"/>
    </w:pPr>
    <w:rPr>
      <w:rFonts w:ascii="Calibri" w:eastAsia="Calibri" w:hAnsi="Calibri" w:cs="Calibri"/>
      <w:color w:val="000000"/>
      <w:sz w:val="20"/>
    </w:rPr>
  </w:style>
  <w:style w:type="paragraph" w:customStyle="1" w:styleId="5CEAE5135948495282D3E8A14581FB3C1">
    <w:name w:val="5CEAE5135948495282D3E8A14581FB3C1"/>
    <w:rsid w:val="00EB04DF"/>
    <w:pPr>
      <w:spacing w:after="5" w:line="248" w:lineRule="auto"/>
      <w:ind w:left="27" w:right="106" w:hanging="10"/>
    </w:pPr>
    <w:rPr>
      <w:rFonts w:ascii="Calibri" w:eastAsia="Calibri" w:hAnsi="Calibri" w:cs="Calibri"/>
      <w:color w:val="000000"/>
      <w:sz w:val="20"/>
    </w:rPr>
  </w:style>
  <w:style w:type="paragraph" w:customStyle="1" w:styleId="A3DF973D92504954920C509861C3B63B">
    <w:name w:val="A3DF973D92504954920C509861C3B63B"/>
    <w:rsid w:val="00EB04DF"/>
    <w:pPr>
      <w:spacing w:after="5" w:line="248" w:lineRule="auto"/>
      <w:ind w:left="27" w:right="106" w:hanging="10"/>
    </w:pPr>
    <w:rPr>
      <w:rFonts w:ascii="Calibri" w:eastAsia="Calibri" w:hAnsi="Calibri" w:cs="Calibri"/>
      <w:color w:val="000000"/>
      <w:sz w:val="20"/>
    </w:rPr>
  </w:style>
  <w:style w:type="paragraph" w:customStyle="1" w:styleId="6CE5B8EF0CBE4EDEABD5BC61B7E147AC1">
    <w:name w:val="6CE5B8EF0CBE4EDEABD5BC61B7E147AC1"/>
    <w:rsid w:val="00EB04DF"/>
    <w:pPr>
      <w:spacing w:after="5" w:line="248" w:lineRule="auto"/>
      <w:ind w:left="27" w:right="106" w:hanging="10"/>
    </w:pPr>
    <w:rPr>
      <w:rFonts w:ascii="Calibri" w:eastAsia="Calibri" w:hAnsi="Calibri" w:cs="Calibri"/>
      <w:color w:val="000000"/>
      <w:sz w:val="20"/>
    </w:rPr>
  </w:style>
  <w:style w:type="paragraph" w:customStyle="1" w:styleId="D383A3667C874634B69B2F3251FD1BC81">
    <w:name w:val="D383A3667C874634B69B2F3251FD1BC81"/>
    <w:rsid w:val="00EB04DF"/>
    <w:pPr>
      <w:spacing w:after="5" w:line="248" w:lineRule="auto"/>
      <w:ind w:left="27" w:right="106" w:hanging="10"/>
    </w:pPr>
    <w:rPr>
      <w:rFonts w:ascii="Calibri" w:eastAsia="Calibri" w:hAnsi="Calibri" w:cs="Calibri"/>
      <w:color w:val="000000"/>
      <w:sz w:val="20"/>
    </w:rPr>
  </w:style>
  <w:style w:type="paragraph" w:customStyle="1" w:styleId="6FFF85015D2E44FD87ACF7563470C9391">
    <w:name w:val="6FFF85015D2E44FD87ACF7563470C9391"/>
    <w:rsid w:val="00EB04DF"/>
    <w:pPr>
      <w:spacing w:after="5" w:line="248" w:lineRule="auto"/>
      <w:ind w:left="27" w:right="106" w:hanging="10"/>
    </w:pPr>
    <w:rPr>
      <w:rFonts w:ascii="Calibri" w:eastAsia="Calibri" w:hAnsi="Calibri" w:cs="Calibri"/>
      <w:color w:val="000000"/>
      <w:sz w:val="20"/>
    </w:rPr>
  </w:style>
  <w:style w:type="paragraph" w:customStyle="1" w:styleId="841867A11E3F42E0AC70B141795380D81">
    <w:name w:val="841867A11E3F42E0AC70B141795380D81"/>
    <w:rsid w:val="00EB04DF"/>
    <w:pPr>
      <w:spacing w:after="5" w:line="248" w:lineRule="auto"/>
      <w:ind w:left="27" w:right="106" w:hanging="10"/>
    </w:pPr>
    <w:rPr>
      <w:rFonts w:ascii="Calibri" w:eastAsia="Calibri" w:hAnsi="Calibri" w:cs="Calibri"/>
      <w:color w:val="000000"/>
      <w:sz w:val="20"/>
    </w:rPr>
  </w:style>
  <w:style w:type="paragraph" w:customStyle="1" w:styleId="26E3941CB4EB456E9E3793F1CFCFC2FA1">
    <w:name w:val="26E3941CB4EB456E9E3793F1CFCFC2FA1"/>
    <w:rsid w:val="00EB04DF"/>
    <w:pPr>
      <w:spacing w:after="5" w:line="248" w:lineRule="auto"/>
      <w:ind w:left="27" w:right="106" w:hanging="10"/>
    </w:pPr>
    <w:rPr>
      <w:rFonts w:ascii="Calibri" w:eastAsia="Calibri" w:hAnsi="Calibri" w:cs="Calibri"/>
      <w:color w:val="000000"/>
      <w:sz w:val="20"/>
    </w:rPr>
  </w:style>
  <w:style w:type="paragraph" w:customStyle="1" w:styleId="D2B5BC6EEB6B41E5A7902AFE40E29334">
    <w:name w:val="D2B5BC6EEB6B41E5A7902AFE40E29334"/>
    <w:rsid w:val="007760A5"/>
    <w:pPr>
      <w:spacing w:after="200" w:line="276" w:lineRule="auto"/>
    </w:pPr>
  </w:style>
  <w:style w:type="paragraph" w:customStyle="1" w:styleId="D14285AE70B84F458C2C200668626CFF">
    <w:name w:val="D14285AE70B84F458C2C200668626CFF"/>
    <w:rsid w:val="007760A5"/>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3C66A6A-8C24-4A3F-A235-728B8405FD54}">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2006</Words>
  <Characters>11039</Characters>
  <Application>Microsoft Office Word</Application>
  <DocSecurity>4</DocSecurity>
  <Lines>91</Lines>
  <Paragraphs>26</Paragraphs>
  <ScaleCrop>false</ScaleCrop>
  <HeadingPairs>
    <vt:vector size="2" baseType="variant">
      <vt:variant>
        <vt:lpstr>Titel</vt:lpstr>
      </vt:variant>
      <vt:variant>
        <vt:i4>1</vt:i4>
      </vt:variant>
    </vt:vector>
  </HeadingPairs>
  <TitlesOfParts>
    <vt:vector size="1" baseType="lpstr">
      <vt:lpstr/>
    </vt:vector>
  </TitlesOfParts>
  <Company>Gemeente Waalwijk</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jkoreman</dc:creator>
  <cp:lastModifiedBy>Tom Bartels</cp:lastModifiedBy>
  <cp:revision>2</cp:revision>
  <cp:lastPrinted>2012-10-23T08:53:00Z</cp:lastPrinted>
  <dcterms:created xsi:type="dcterms:W3CDTF">2020-03-05T06:19:00Z</dcterms:created>
  <dcterms:modified xsi:type="dcterms:W3CDTF">2020-03-05T06:19:00Z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aaknummer">
    <vt:lpwstr>2020-006888</vt:lpwstr>
  </property>
  <property fmtid="{D5CDD505-2E9C-101B-9397-08002B2CF9AE}" pid="3" name="_creation_date">
    <vt:lpwstr>12-feb-2020 10:56:32</vt:lpwstr>
  </property>
  <property fmtid="{D5CDD505-2E9C-101B-9397-08002B2CF9AE}" pid="4" name="_creation_date.ipml">
    <vt:lpwstr>{this._creation_date|MEDIUM_DATETIME}</vt:lpwstr>
  </property>
  <property fmtid="{D5CDD505-2E9C-101B-9397-08002B2CF9AE}" pid="5" name="_modification_date">
    <vt:lpwstr>12-feb-2020 10:56:32</vt:lpwstr>
  </property>
  <property fmtid="{D5CDD505-2E9C-101B-9397-08002B2CF9AE}" pid="6" name="_modification_date.ipml">
    <vt:lpwstr>{this._modification_date|MEDIUM_DATETIME}</vt:lpwstr>
  </property>
  <property fmtid="{D5CDD505-2E9C-101B-9397-08002B2CF9AE}" pid="7" name="_creator">
    <vt:lpwstr>CN=Gert Moolenschot/OU=TREW/OU=Medewerkers/DC=GemeenteWWK/DC=nl</vt:lpwstr>
  </property>
  <property fmtid="{D5CDD505-2E9C-101B-9397-08002B2CF9AE}" pid="8" name="_creator.ipml">
    <vt:lpwstr>{this._creator}</vt:lpwstr>
  </property>
  <property fmtid="{D5CDD505-2E9C-101B-9397-08002B2CF9AE}" pid="9" name="laatstgewijzigdop">
    <vt:lpwstr>12-feb-2020 10:55:44</vt:lpwstr>
  </property>
  <property fmtid="{D5CDD505-2E9C-101B-9397-08002B2CF9AE}" pid="10" name="laatstgewijzigdop.ipml">
    <vt:lpwstr>{this.laatstgewijzigdop|MEDIUM_DATETIME}</vt:lpwstr>
  </property>
  <property fmtid="{D5CDD505-2E9C-101B-9397-08002B2CF9AE}" pid="11" name="laatstgewijzigddoor">
    <vt:lpwstr>CN=Gert Moolenschot/OU=TREW/OU=Medewerkers/DC=GemeenteWWK/DC=nl</vt:lpwstr>
  </property>
  <property fmtid="{D5CDD505-2E9C-101B-9397-08002B2CF9AE}" pid="12" name="laatstgewijzigddoor.ipml">
    <vt:lpwstr>{this.laatstgewijzigddoor}</vt:lpwstr>
  </property>
  <property fmtid="{D5CDD505-2E9C-101B-9397-08002B2CF9AE}" pid="13" name="tenant">
    <vt:lpwstr>waalwijk</vt:lpwstr>
  </property>
  <property fmtid="{D5CDD505-2E9C-101B-9397-08002B2CF9AE}" pid="14" name="tenant.ipml">
    <vt:lpwstr>{this.tenant}</vt:lpwstr>
  </property>
  <property fmtid="{D5CDD505-2E9C-101B-9397-08002B2CF9AE}" pid="15" name="_iseditable">
    <vt:lpwstr/>
  </property>
  <property fmtid="{D5CDD505-2E9C-101B-9397-08002B2CF9AE}" pid="16" name="_iseditable.ipml">
    <vt:lpwstr>{this._iseditable}</vt:lpwstr>
  </property>
  <property fmtid="{D5CDD505-2E9C-101B-9397-08002B2CF9AE}" pid="17" name="gerichtaan">
    <vt:lpwstr>Raad</vt:lpwstr>
  </property>
  <property fmtid="{D5CDD505-2E9C-101B-9397-08002B2CF9AE}" pid="18" name="gerichtaan.ipml">
    <vt:lpwstr>{this.gerichtaan}</vt:lpwstr>
  </property>
  <property fmtid="{D5CDD505-2E9C-101B-9397-08002B2CF9AE}" pid="19" name="gerichtaandisplay">
    <vt:lpwstr>Raad</vt:lpwstr>
  </property>
  <property fmtid="{D5CDD505-2E9C-101B-9397-08002B2CF9AE}" pid="20" name="gerichtaandisplay.ipml">
    <vt:lpwstr>{this.gerichtaandisplay}</vt:lpwstr>
  </property>
  <property fmtid="{D5CDD505-2E9C-101B-9397-08002B2CF9AE}" pid="21" name="mandaathoudernaam">
    <vt:lpwstr/>
  </property>
  <property fmtid="{D5CDD505-2E9C-101B-9397-08002B2CF9AE}" pid="22" name="mandaathoudernaam.ipml">
    <vt:lpwstr>{this.mandaathoudernaam}</vt:lpwstr>
  </property>
  <property fmtid="{D5CDD505-2E9C-101B-9397-08002B2CF9AE}" pid="23" name="ondermandaat">
    <vt:lpwstr/>
  </property>
  <property fmtid="{D5CDD505-2E9C-101B-9397-08002B2CF9AE}" pid="24" name="ondermandaat.ipml">
    <vt:lpwstr>{this.ondermandaat}</vt:lpwstr>
  </property>
  <property fmtid="{D5CDD505-2E9C-101B-9397-08002B2CF9AE}" pid="25" name="ondermandaatdisplay">
    <vt:lpwstr>nee</vt:lpwstr>
  </property>
  <property fmtid="{D5CDD505-2E9C-101B-9397-08002B2CF9AE}" pid="26" name="ondermandaatdisplay.ipml">
    <vt:lpwstr>{this.ondermandaatdisplay}</vt:lpwstr>
  </property>
  <property fmtid="{D5CDD505-2E9C-101B-9397-08002B2CF9AE}" pid="27" name="voorstelisopslot">
    <vt:lpwstr/>
  </property>
  <property fmtid="{D5CDD505-2E9C-101B-9397-08002B2CF9AE}" pid="28" name="voorstelisopslot.ipml">
    <vt:lpwstr>{this.voorstelisopslot}</vt:lpwstr>
  </property>
  <property fmtid="{D5CDD505-2E9C-101B-9397-08002B2CF9AE}" pid="29" name="besluitvoorstel">
    <vt:lpwstr/>
  </property>
  <property fmtid="{D5CDD505-2E9C-101B-9397-08002B2CF9AE}" pid="30" name="besluitvoorstel.ipml">
    <vt:lpwstr>{this.besluitvoorstel}</vt:lpwstr>
  </property>
  <property fmtid="{D5CDD505-2E9C-101B-9397-08002B2CF9AE}" pid="31" name="documenttitel">
    <vt:lpwstr>GOL Gebiedsontwikkeling oostelijke langstraat</vt:lpwstr>
  </property>
  <property fmtid="{D5CDD505-2E9C-101B-9397-08002B2CF9AE}" pid="32" name="documenttitel.ipml">
    <vt:lpwstr>{this.documenttitel}</vt:lpwstr>
  </property>
  <property fmtid="{D5CDD505-2E9C-101B-9397-08002B2CF9AE}" pid="33" name="documentdatum">
    <vt:lpwstr>5-feb-2020 10:07:40</vt:lpwstr>
  </property>
  <property fmtid="{D5CDD505-2E9C-101B-9397-08002B2CF9AE}" pid="34" name="documentdatum.ipml">
    <vt:lpwstr>{this.documentdatum|MEDIUM_DATETIME}</vt:lpwstr>
  </property>
  <property fmtid="{D5CDD505-2E9C-101B-9397-08002B2CF9AE}" pid="35" name="ingedienddoornaam">
    <vt:lpwstr>College</vt:lpwstr>
  </property>
  <property fmtid="{D5CDD505-2E9C-101B-9397-08002B2CF9AE}" pid="36" name="ingedienddoornaam.ipml">
    <vt:lpwstr>{this.ingedienddoornaam}</vt:lpwstr>
  </property>
  <property fmtid="{D5CDD505-2E9C-101B-9397-08002B2CF9AE}" pid="37" name="openbaarheidoorspronkelijk">
    <vt:lpwstr>Openbaar op termijn</vt:lpwstr>
  </property>
  <property fmtid="{D5CDD505-2E9C-101B-9397-08002B2CF9AE}" pid="38" name="openbaarheidoorspronkelijk.ipml">
    <vt:lpwstr>{this.openbaarheidoorspronkelijk}</vt:lpwstr>
  </property>
  <property fmtid="{D5CDD505-2E9C-101B-9397-08002B2CF9AE}" pid="39" name="aardvoorstel">
    <vt:lpwstr>besluitvormend</vt:lpwstr>
  </property>
  <property fmtid="{D5CDD505-2E9C-101B-9397-08002B2CF9AE}" pid="40" name="aardvoorstel.ipml">
    <vt:lpwstr>{this.aardvoorstel}</vt:lpwstr>
  </property>
  <property fmtid="{D5CDD505-2E9C-101B-9397-08002B2CF9AE}" pid="41" name="adviseur">
    <vt:lpwstr/>
  </property>
  <property fmtid="{D5CDD505-2E9C-101B-9397-08002B2CF9AE}" pid="42" name="adviseur.ipml">
    <vt:lpwstr>{this.adviseur}</vt:lpwstr>
  </property>
  <property fmtid="{D5CDD505-2E9C-101B-9397-08002B2CF9AE}" pid="43" name="adviseurnaam">
    <vt:lpwstr/>
  </property>
  <property fmtid="{D5CDD505-2E9C-101B-9397-08002B2CF9AE}" pid="44" name="adviseurnaam.ipml">
    <vt:lpwstr>{this.adviseurnaam}</vt:lpwstr>
  </property>
  <property fmtid="{D5CDD505-2E9C-101B-9397-08002B2CF9AE}" pid="45" name="telefoonoverdagafzender">
    <vt:lpwstr/>
  </property>
  <property fmtid="{D5CDD505-2E9C-101B-9397-08002B2CF9AE}" pid="46" name="telefoonoverdagafzender.ipml">
    <vt:lpwstr>{this.telefoonoverdagafzender}</vt:lpwstr>
  </property>
  <property fmtid="{D5CDD505-2E9C-101B-9397-08002B2CF9AE}" pid="47" name="afdelingteam">
    <vt:lpwstr/>
  </property>
  <property fmtid="{D5CDD505-2E9C-101B-9397-08002B2CF9AE}" pid="48" name="afdelingteam.ipml">
    <vt:lpwstr>{this.afdelingteam}</vt:lpwstr>
  </property>
  <property fmtid="{D5CDD505-2E9C-101B-9397-08002B2CF9AE}" pid="49" name="afdelingshoofd">
    <vt:lpwstr/>
  </property>
  <property fmtid="{D5CDD505-2E9C-101B-9397-08002B2CF9AE}" pid="50" name="afdelingshoofd.ipml">
    <vt:lpwstr>{this.afdelingshoofd}</vt:lpwstr>
  </property>
  <property fmtid="{D5CDD505-2E9C-101B-9397-08002B2CF9AE}" pid="51" name="afdelingshoofdemail">
    <vt:lpwstr/>
  </property>
  <property fmtid="{D5CDD505-2E9C-101B-9397-08002B2CF9AE}" pid="52" name="afdelingshoofdemail.ipml">
    <vt:lpwstr>{this.afdelingshoofdemail}</vt:lpwstr>
  </property>
  <property fmtid="{D5CDD505-2E9C-101B-9397-08002B2CF9AE}" pid="53" name="bijlagen">
    <vt:lpwstr>nee</vt:lpwstr>
  </property>
  <property fmtid="{D5CDD505-2E9C-101B-9397-08002B2CF9AE}" pid="54" name="bijlagen.ipml">
    <vt:lpwstr>{this.bijlagen}</vt:lpwstr>
  </property>
  <property fmtid="{D5CDD505-2E9C-101B-9397-08002B2CF9AE}" pid="55" name="bijlagendisplay">
    <vt:lpwstr/>
  </property>
  <property fmtid="{D5CDD505-2E9C-101B-9397-08002B2CF9AE}" pid="56" name="bijlagendisplay.ipml">
    <vt:lpwstr>{this.bijlagendisplay}</vt:lpwstr>
  </property>
  <property fmtid="{D5CDD505-2E9C-101B-9397-08002B2CF9AE}" pid="57" name="omschrijving">
    <vt:lpwstr>&lt;strong&gt;1. Wat is de aanleiding?&lt;/strong&gt;
&lt;p&gt;[Geef een omschrijving van de aanleiding voor het voorstel. Denk bijvoorbeeld aan: uitwerking collegeprogramma, verzoek college, verzoek raad, gewijzigde wet- en regelgeving, link met strategische visie of bele</vt:lpwstr>
  </property>
  <property fmtid="{D5CDD505-2E9C-101B-9397-08002B2CF9AE}" pid="58" name="omschrijving.ipml">
    <vt:lpwstr>{this.omschrijving}</vt:lpwstr>
  </property>
  <property fmtid="{D5CDD505-2E9C-101B-9397-08002B2CF9AE}" pid="59" name="besluit">
    <vt:lpwstr/>
  </property>
  <property fmtid="{D5CDD505-2E9C-101B-9397-08002B2CF9AE}" pid="60" name="besluit.ipml">
    <vt:lpwstr>{this.besluit}</vt:lpwstr>
  </property>
  <property fmtid="{D5CDD505-2E9C-101B-9397-08002B2CF9AE}" pid="61" name="datumbesluit">
    <vt:lpwstr/>
  </property>
  <property fmtid="{D5CDD505-2E9C-101B-9397-08002B2CF9AE}" pid="62" name="datumbesluit.ipml">
    <vt:lpwstr>{this.datumbesluit|MEDIUM_DATETIME}</vt:lpwstr>
  </property>
  <property fmtid="{D5CDD505-2E9C-101B-9397-08002B2CF9AE}" pid="63" name="opmerkingbesluit">
    <vt:lpwstr/>
  </property>
  <property fmtid="{D5CDD505-2E9C-101B-9397-08002B2CF9AE}" pid="64" name="opmerkingbesluit.ipml">
    <vt:lpwstr>{this.opmerkingbesluit}</vt:lpwstr>
  </property>
  <property fmtid="{D5CDD505-2E9C-101B-9397-08002B2CF9AE}" pid="65" name="conceptbesluit">
    <vt:lpwstr/>
  </property>
  <property fmtid="{D5CDD505-2E9C-101B-9397-08002B2CF9AE}" pid="66" name="conceptbesluit.ipml">
    <vt:lpwstr>{this.conceptbesluit}</vt:lpwstr>
  </property>
  <property fmtid="{D5CDD505-2E9C-101B-9397-08002B2CF9AE}" pid="67" name="besluituitibabs">
    <vt:lpwstr/>
  </property>
  <property fmtid="{D5CDD505-2E9C-101B-9397-08002B2CF9AE}" pid="68" name="besluituitibabs.ipml">
    <vt:lpwstr>{this.besluituitibabs}</vt:lpwstr>
  </property>
  <property fmtid="{D5CDD505-2E9C-101B-9397-08002B2CF9AE}" pid="69" name="afgehandeld">
    <vt:lpwstr/>
  </property>
  <property fmtid="{D5CDD505-2E9C-101B-9397-08002B2CF9AE}" pid="70" name="afgehandeld.ipml">
    <vt:lpwstr>{this.afgehandeld}</vt:lpwstr>
  </property>
  <property fmtid="{D5CDD505-2E9C-101B-9397-08002B2CF9AE}" pid="71" name="griffienummer">
    <vt:lpwstr/>
  </property>
  <property fmtid="{D5CDD505-2E9C-101B-9397-08002B2CF9AE}" pid="72" name="griffienummer.ipml">
    <vt:lpwstr>{this.griffienummer}</vt:lpwstr>
  </property>
  <property fmtid="{D5CDD505-2E9C-101B-9397-08002B2CF9AE}" pid="73" name="trefwoorden">
    <vt:lpwstr/>
  </property>
  <property fmtid="{D5CDD505-2E9C-101B-9397-08002B2CF9AE}" pid="74" name="trefwoorden.ipml">
    <vt:lpwstr>{this.trefwoorden}</vt:lpwstr>
  </property>
  <property fmtid="{D5CDD505-2E9C-101B-9397-08002B2CF9AE}" pid="75" name="documentnummer">
    <vt:lpwstr>D2020-02-001867</vt:lpwstr>
  </property>
  <property fmtid="{D5CDD505-2E9C-101B-9397-08002B2CF9AE}" pid="76" name="documentnummer.ipml">
    <vt:lpwstr>{this.documentnummer}</vt:lpwstr>
  </property>
  <property fmtid="{D5CDD505-2E9C-101B-9397-08002B2CF9AE}" pid="77" name="documentversie">
    <vt:lpwstr>1</vt:lpwstr>
  </property>
  <property fmtid="{D5CDD505-2E9C-101B-9397-08002B2CF9AE}" pid="78" name="documentversie.ipml">
    <vt:lpwstr>{this.documentversie}</vt:lpwstr>
  </property>
  <property fmtid="{D5CDD505-2E9C-101B-9397-08002B2CF9AE}" pid="79" name="documenttypesleutel">
    <vt:lpwstr>LB00000271</vt:lpwstr>
  </property>
  <property fmtid="{D5CDD505-2E9C-101B-9397-08002B2CF9AE}" pid="80" name="documenttypesleutel.ipml">
    <vt:lpwstr>{this.documenttypesleutel}</vt:lpwstr>
  </property>
  <property fmtid="{D5CDD505-2E9C-101B-9397-08002B2CF9AE}" pid="81" name="documenttype">
    <vt:lpwstr>Raadsvoorstel</vt:lpwstr>
  </property>
  <property fmtid="{D5CDD505-2E9C-101B-9397-08002B2CF9AE}" pid="82" name="documenttype.ipml">
    <vt:lpwstr>{this.documenttype}</vt:lpwstr>
  </property>
  <property fmtid="{D5CDD505-2E9C-101B-9397-08002B2CF9AE}" pid="83" name="geinitieerdezaakdocunid">
    <vt:lpwstr/>
  </property>
  <property fmtid="{D5CDD505-2E9C-101B-9397-08002B2CF9AE}" pid="84" name="geinitieerdezaakdocunid.ipml">
    <vt:lpwstr>{this.geinitieerdezaakdocunid}</vt:lpwstr>
  </property>
  <property fmtid="{D5CDD505-2E9C-101B-9397-08002B2CF9AE}" pid="85" name="versie">
    <vt:lpwstr>1</vt:lpwstr>
  </property>
  <property fmtid="{D5CDD505-2E9C-101B-9397-08002B2CF9AE}" pid="86" name="versie.ipml">
    <vt:lpwstr>{this.versie}</vt:lpwstr>
  </property>
  <property fmtid="{D5CDD505-2E9C-101B-9397-08002B2CF9AE}" pid="87" name="taal">
    <vt:lpwstr>nl</vt:lpwstr>
  </property>
  <property fmtid="{D5CDD505-2E9C-101B-9397-08002B2CF9AE}" pid="88" name="taal.ipml">
    <vt:lpwstr>{this.taal}</vt:lpwstr>
  </property>
  <property fmtid="{D5CDD505-2E9C-101B-9397-08002B2CF9AE}" pid="89" name="documentstatusbewerking">
    <vt:lpwstr>concept</vt:lpwstr>
  </property>
  <property fmtid="{D5CDD505-2E9C-101B-9397-08002B2CF9AE}" pid="90" name="documentstatusbewerking.ipml">
    <vt:lpwstr>{this.documentstatusbewerking}</vt:lpwstr>
  </property>
  <property fmtid="{D5CDD505-2E9C-101B-9397-08002B2CF9AE}" pid="91" name="sleutel">
    <vt:lpwstr>D2020-02-001867</vt:lpwstr>
  </property>
  <property fmtid="{D5CDD505-2E9C-101B-9397-08002B2CF9AE}" pid="92" name="sleutel.ipml">
    <vt:lpwstr>{this.sleutel}</vt:lpwstr>
  </property>
  <property fmtid="{D5CDD505-2E9C-101B-9397-08002B2CF9AE}" pid="93" name="documentstatus">
    <vt:lpwstr>actief</vt:lpwstr>
  </property>
  <property fmtid="{D5CDD505-2E9C-101B-9397-08002B2CF9AE}" pid="94" name="documentstatus.ipml">
    <vt:lpwstr>{this.documentstatus}</vt:lpwstr>
  </property>
  <property fmtid="{D5CDD505-2E9C-101B-9397-08002B2CF9AE}" pid="95" name="documentfase">
    <vt:lpwstr>Opstellen</vt:lpwstr>
  </property>
  <property fmtid="{D5CDD505-2E9C-101B-9397-08002B2CF9AE}" pid="96" name="documentfase.ipml">
    <vt:lpwstr>{this.documentfase}</vt:lpwstr>
  </property>
  <property fmtid="{D5CDD505-2E9C-101B-9397-08002B2CF9AE}" pid="97" name="statusbewerking">
    <vt:lpwstr>concept</vt:lpwstr>
  </property>
  <property fmtid="{D5CDD505-2E9C-101B-9397-08002B2CF9AE}" pid="98" name="statusbewerking.ipml">
    <vt:lpwstr>{this.statusbewerking}</vt:lpwstr>
  </property>
  <property fmtid="{D5CDD505-2E9C-101B-9397-08002B2CF9AE}" pid="99" name="creatiedatum">
    <vt:lpwstr>5-feb-2020 10:07:40</vt:lpwstr>
  </property>
  <property fmtid="{D5CDD505-2E9C-101B-9397-08002B2CF9AE}" pid="100" name="creatiedatum.ipml">
    <vt:lpwstr>{this.creatiedatum|MEDIUM_DATETIME}</vt:lpwstr>
  </property>
  <property fmtid="{D5CDD505-2E9C-101B-9397-08002B2CF9AE}" pid="101" name="auteurfullname">
    <vt:lpwstr>CN=Gert Moolenschot/OU=TREW/OU=Medewerkers/DC=GemeenteWWK/DC=nl</vt:lpwstr>
  </property>
  <property fmtid="{D5CDD505-2E9C-101B-9397-08002B2CF9AE}" pid="102" name="auteurfullname.ipml">
    <vt:lpwstr>{this.auteurfullname}</vt:lpwstr>
  </property>
  <property fmtid="{D5CDD505-2E9C-101B-9397-08002B2CF9AE}" pid="103" name="zaakschema">
    <vt:lpwstr>bestuursvoorstelbehandelen</vt:lpwstr>
  </property>
  <property fmtid="{D5CDD505-2E9C-101B-9397-08002B2CF9AE}" pid="104" name="zaakschema.ipml">
    <vt:lpwstr>{this.zaakschema}</vt:lpwstr>
  </property>
  <property fmtid="{D5CDD505-2E9C-101B-9397-08002B2CF9AE}" pid="105" name="zaakdocunid">
    <vt:lpwstr>_XA8308500170149A2C670FFA58C77BFA</vt:lpwstr>
  </property>
  <property fmtid="{D5CDD505-2E9C-101B-9397-08002B2CF9AE}" pid="106" name="zaakdocunid.ipml">
    <vt:lpwstr>{this.zaakdocunid}</vt:lpwstr>
  </property>
  <property fmtid="{D5CDD505-2E9C-101B-9397-08002B2CF9AE}" pid="107" name="zaaksleutel">
    <vt:lpwstr>2020-006888</vt:lpwstr>
  </property>
  <property fmtid="{D5CDD505-2E9C-101B-9397-08002B2CF9AE}" pid="108" name="zaaksleutel.ipml">
    <vt:lpwstr>{this.zaaksleutel}</vt:lpwstr>
  </property>
  <property fmtid="{D5CDD505-2E9C-101B-9397-08002B2CF9AE}" pid="109" name="documentsjabloon">
    <vt:lpwstr>Raadsvoorstel</vt:lpwstr>
  </property>
  <property fmtid="{D5CDD505-2E9C-101B-9397-08002B2CF9AE}" pid="110" name="documentsjabloon.ipml">
    <vt:lpwstr>{this.documentsjabloon}</vt:lpwstr>
  </property>
  <property fmtid="{D5CDD505-2E9C-101B-9397-08002B2CF9AE}" pid="111" name="from">
    <vt:lpwstr/>
  </property>
  <property fmtid="{D5CDD505-2E9C-101B-9397-08002B2CF9AE}" pid="112" name="from.ipml">
    <vt:lpwstr>{this.from}</vt:lpwstr>
  </property>
  <property fmtid="{D5CDD505-2E9C-101B-9397-08002B2CF9AE}" pid="113" name="productsleutel">
    <vt:lpwstr/>
  </property>
  <property fmtid="{D5CDD505-2E9C-101B-9397-08002B2CF9AE}" pid="114" name="productsleutel.ipml">
    <vt:lpwstr>{this.productsleutel}</vt:lpwstr>
  </property>
  <property fmtid="{D5CDD505-2E9C-101B-9397-08002B2CF9AE}" pid="115" name="zaaktypedocunidberekenen">
    <vt:lpwstr>true</vt:lpwstr>
  </property>
  <property fmtid="{D5CDD505-2E9C-101B-9397-08002B2CF9AE}" pid="116" name="zaaktypedocunidberekenen.ipml">
    <vt:lpwstr>{this.zaaktypedocunidberekenen}</vt:lpwstr>
  </property>
  <property fmtid="{D5CDD505-2E9C-101B-9397-08002B2CF9AE}" pid="117" name="zaaktypedocunid">
    <vt:lpwstr/>
  </property>
  <property fmtid="{D5CDD505-2E9C-101B-9397-08002B2CF9AE}" pid="118" name="zaaktypedocunid.ipml">
    <vt:lpwstr>{this.zaaktypedocunid}</vt:lpwstr>
  </property>
  <property fmtid="{D5CDD505-2E9C-101B-9397-08002B2CF9AE}" pid="119" name="conversiebron">
    <vt:lpwstr/>
  </property>
  <property fmtid="{D5CDD505-2E9C-101B-9397-08002B2CF9AE}" pid="120" name="conversiebron.ipml">
    <vt:lpwstr>{this.conversiebron}</vt:lpwstr>
  </property>
  <property fmtid="{D5CDD505-2E9C-101B-9397-08002B2CF9AE}" pid="121" name="classificatie1">
    <vt:lpwstr>Bestuur</vt:lpwstr>
  </property>
  <property fmtid="{D5CDD505-2E9C-101B-9397-08002B2CF9AE}" pid="122" name="classificatie1.ipml">
    <vt:lpwstr>{this.classificatie1}</vt:lpwstr>
  </property>
  <property fmtid="{D5CDD505-2E9C-101B-9397-08002B2CF9AE}" pid="123" name="classificatie2">
    <vt:lpwstr/>
  </property>
  <property fmtid="{D5CDD505-2E9C-101B-9397-08002B2CF9AE}" pid="124" name="classificatie2.ipml">
    <vt:lpwstr>{this.classificatie2}</vt:lpwstr>
  </property>
  <property fmtid="{D5CDD505-2E9C-101B-9397-08002B2CF9AE}" pid="125" name="classificatie3">
    <vt:lpwstr/>
  </property>
  <property fmtid="{D5CDD505-2E9C-101B-9397-08002B2CF9AE}" pid="126" name="classificatie3.ipml">
    <vt:lpwstr>{this.classificatie3}</vt:lpwstr>
  </property>
  <property fmtid="{D5CDD505-2E9C-101B-9397-08002B2CF9AE}" pid="127" name="classificatie4">
    <vt:lpwstr/>
  </property>
  <property fmtid="{D5CDD505-2E9C-101B-9397-08002B2CF9AE}" pid="128" name="classificatie4.ipml">
    <vt:lpwstr>{this.classificatie4}</vt:lpwstr>
  </property>
  <property fmtid="{D5CDD505-2E9C-101B-9397-08002B2CF9AE}" pid="129" name="anoniemlezentoegestaan">
    <vt:lpwstr/>
  </property>
  <property fmtid="{D5CDD505-2E9C-101B-9397-08002B2CF9AE}" pid="130" name="anoniemlezentoegestaan.ipml">
    <vt:lpwstr>{this.anoniemlezentoegestaan}</vt:lpwstr>
  </property>
  <property fmtid="{D5CDD505-2E9C-101B-9397-08002B2CF9AE}" pid="131" name="applicatieaanvraag">
    <vt:lpwstr>inproces</vt:lpwstr>
  </property>
  <property fmtid="{D5CDD505-2E9C-101B-9397-08002B2CF9AE}" pid="132" name="applicatieaanvraag.ipml">
    <vt:lpwstr>{this.applicatieaanvraag}</vt:lpwstr>
  </property>
  <property fmtid="{D5CDD505-2E9C-101B-9397-08002B2CF9AE}" pid="133" name="soortstuk">
    <vt:lpwstr>Raadsvoorstel</vt:lpwstr>
  </property>
  <property fmtid="{D5CDD505-2E9C-101B-9397-08002B2CF9AE}" pid="134" name="soortstuk.ipml">
    <vt:lpwstr>{this.soortstuk}</vt:lpwstr>
  </property>
</Properties>
</file>